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Pr="00162146" w:rsidRDefault="00474D57" w:rsidP="00EB363D">
      <w:pPr>
        <w:spacing w:line="440" w:lineRule="exact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162146">
        <w:rPr>
          <w:rFonts w:ascii="Times New Roman" w:eastAsia="標楷體" w:hAnsi="Times New Roman"/>
          <w:sz w:val="32"/>
          <w:szCs w:val="32"/>
        </w:rPr>
        <w:t>金陵女中</w:t>
      </w:r>
      <w:r w:rsidR="00C84D56" w:rsidRPr="00162146">
        <w:rPr>
          <w:rFonts w:ascii="Times New Roman" w:eastAsia="標楷體" w:hAnsi="Times New Roman"/>
          <w:sz w:val="32"/>
          <w:szCs w:val="32"/>
        </w:rPr>
        <w:t>10</w:t>
      </w:r>
      <w:r w:rsidR="000970BD" w:rsidRPr="00162146">
        <w:rPr>
          <w:rFonts w:ascii="Times New Roman" w:eastAsia="標楷體" w:hAnsi="Times New Roman"/>
          <w:sz w:val="32"/>
          <w:szCs w:val="32"/>
        </w:rPr>
        <w:t>8</w:t>
      </w:r>
      <w:r w:rsidR="002445B0" w:rsidRPr="00162146">
        <w:rPr>
          <w:rFonts w:ascii="Times New Roman" w:eastAsia="標楷體" w:hAnsi="Times New Roman"/>
          <w:sz w:val="32"/>
          <w:szCs w:val="32"/>
        </w:rPr>
        <w:t>學年度</w:t>
      </w:r>
    </w:p>
    <w:p w:rsidR="00A27FC8" w:rsidRPr="00162146" w:rsidRDefault="00474D57" w:rsidP="00EB363D">
      <w:pPr>
        <w:spacing w:line="44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162146">
        <w:rPr>
          <w:rFonts w:ascii="Times New Roman" w:eastAsia="標楷體" w:hAnsi="Times New Roman"/>
          <w:sz w:val="32"/>
          <w:szCs w:val="32"/>
        </w:rPr>
        <w:t>生命教育校園文化種子學校教師研習計畫</w:t>
      </w:r>
    </w:p>
    <w:p w:rsidR="00EB363D" w:rsidRPr="00016DBF" w:rsidRDefault="00EB363D" w:rsidP="00016DBF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474D57" w:rsidRPr="00EB363D" w:rsidRDefault="00474D57" w:rsidP="00016DBF">
      <w:pPr>
        <w:spacing w:line="480" w:lineRule="exact"/>
        <w:rPr>
          <w:rFonts w:ascii="Times New Roman" w:eastAsia="標楷體" w:hAnsi="Times New Roman"/>
          <w:szCs w:val="24"/>
        </w:rPr>
      </w:pPr>
      <w:r w:rsidRPr="00EB363D">
        <w:rPr>
          <w:rFonts w:ascii="Times New Roman" w:eastAsia="標楷體" w:hAnsi="Times New Roman"/>
          <w:szCs w:val="24"/>
        </w:rPr>
        <w:t>一、</w:t>
      </w:r>
      <w:r w:rsidRPr="00EB363D">
        <w:rPr>
          <w:rFonts w:ascii="Times New Roman" w:eastAsia="標楷體" w:hAnsi="Times New Roman"/>
          <w:b/>
          <w:szCs w:val="24"/>
        </w:rPr>
        <w:t>依據</w:t>
      </w:r>
      <w:r w:rsidRPr="00EB363D">
        <w:rPr>
          <w:rFonts w:ascii="Times New Roman" w:eastAsia="標楷體" w:hAnsi="Times New Roman"/>
          <w:szCs w:val="24"/>
        </w:rPr>
        <w:t>：</w:t>
      </w:r>
      <w:r w:rsidR="00C84D56" w:rsidRPr="00EB363D">
        <w:rPr>
          <w:rFonts w:ascii="Times New Roman" w:eastAsia="標楷體" w:hAnsi="Times New Roman"/>
          <w:szCs w:val="24"/>
        </w:rPr>
        <w:t>10</w:t>
      </w:r>
      <w:r w:rsidR="000970BD" w:rsidRPr="00EB363D">
        <w:rPr>
          <w:rFonts w:ascii="Times New Roman" w:eastAsia="標楷體" w:hAnsi="Times New Roman"/>
          <w:szCs w:val="24"/>
        </w:rPr>
        <w:t>8</w:t>
      </w:r>
      <w:r w:rsidRPr="00EB363D">
        <w:rPr>
          <w:rFonts w:ascii="Times New Roman" w:eastAsia="標楷體" w:hAnsi="Times New Roman"/>
          <w:szCs w:val="24"/>
        </w:rPr>
        <w:t>學年度教育部國民及學前教育署生命教育校園文化種子學校計畫</w:t>
      </w:r>
    </w:p>
    <w:p w:rsidR="00FA3950" w:rsidRPr="00EB363D" w:rsidRDefault="00FA3950" w:rsidP="00016DBF">
      <w:pPr>
        <w:spacing w:line="480" w:lineRule="exact"/>
        <w:ind w:firstLineChars="500" w:firstLine="1200"/>
        <w:rPr>
          <w:rFonts w:ascii="Times New Roman" w:eastAsia="標楷體" w:hAnsi="Times New Roman"/>
          <w:color w:val="FF0000"/>
          <w:szCs w:val="24"/>
        </w:rPr>
      </w:pPr>
      <w:r w:rsidRPr="00EB363D">
        <w:rPr>
          <w:rFonts w:ascii="Times New Roman" w:eastAsia="標楷體" w:hAnsi="Times New Roman"/>
          <w:szCs w:val="24"/>
        </w:rPr>
        <w:t>108</w:t>
      </w:r>
      <w:r w:rsidRPr="00EB363D">
        <w:rPr>
          <w:rFonts w:ascii="Times New Roman" w:eastAsia="標楷體" w:hAnsi="Times New Roman"/>
          <w:szCs w:val="24"/>
        </w:rPr>
        <w:t>學年度高級中等學校適性學習社區教育</w:t>
      </w:r>
      <w:proofErr w:type="gramStart"/>
      <w:r w:rsidRPr="00EB363D">
        <w:rPr>
          <w:rFonts w:ascii="Times New Roman" w:eastAsia="標楷體" w:hAnsi="Times New Roman"/>
          <w:szCs w:val="24"/>
        </w:rPr>
        <w:t>資源均質化</w:t>
      </w:r>
      <w:proofErr w:type="gramEnd"/>
      <w:r w:rsidRPr="00EB363D">
        <w:rPr>
          <w:rFonts w:ascii="Times New Roman" w:eastAsia="標楷體" w:hAnsi="Times New Roman"/>
          <w:szCs w:val="24"/>
        </w:rPr>
        <w:t>實施方案</w:t>
      </w:r>
    </w:p>
    <w:p w:rsidR="000970BD" w:rsidRPr="00EB363D" w:rsidRDefault="00474D57" w:rsidP="00016DBF">
      <w:pPr>
        <w:tabs>
          <w:tab w:val="left" w:pos="360"/>
          <w:tab w:val="left" w:pos="540"/>
        </w:tabs>
        <w:spacing w:before="240" w:line="480" w:lineRule="exact"/>
        <w:ind w:left="1632" w:hangingChars="680" w:hanging="1632"/>
        <w:rPr>
          <w:rFonts w:ascii="Times New Roman" w:eastAsia="標楷體" w:hAnsi="Times New Roman"/>
          <w:szCs w:val="24"/>
        </w:rPr>
      </w:pPr>
      <w:r w:rsidRPr="00EB363D">
        <w:rPr>
          <w:rFonts w:ascii="Times New Roman" w:eastAsia="標楷體" w:hAnsi="Times New Roman"/>
          <w:szCs w:val="24"/>
        </w:rPr>
        <w:t>二、</w:t>
      </w:r>
      <w:r w:rsidRPr="00EB363D">
        <w:rPr>
          <w:rFonts w:ascii="Times New Roman" w:eastAsia="標楷體" w:hAnsi="Times New Roman"/>
          <w:b/>
          <w:szCs w:val="24"/>
        </w:rPr>
        <w:t>目標</w:t>
      </w:r>
      <w:r w:rsidRPr="00EB363D">
        <w:rPr>
          <w:rFonts w:ascii="Times New Roman" w:eastAsia="標楷體" w:hAnsi="Times New Roman"/>
          <w:szCs w:val="24"/>
        </w:rPr>
        <w:t>：</w:t>
      </w:r>
      <w:r w:rsidR="00A27FC8" w:rsidRPr="00EB363D">
        <w:rPr>
          <w:rFonts w:ascii="Times New Roman" w:eastAsia="標楷體" w:hAnsi="Times New Roman"/>
          <w:szCs w:val="24"/>
        </w:rPr>
        <w:t>(</w:t>
      </w:r>
      <w:proofErr w:type="gramStart"/>
      <w:r w:rsidR="00A27FC8" w:rsidRPr="00EB363D">
        <w:rPr>
          <w:rFonts w:ascii="Times New Roman" w:eastAsia="標楷體" w:hAnsi="Times New Roman"/>
          <w:szCs w:val="24"/>
        </w:rPr>
        <w:t>一</w:t>
      </w:r>
      <w:proofErr w:type="gramEnd"/>
      <w:r w:rsidR="00A27FC8" w:rsidRPr="00EB363D">
        <w:rPr>
          <w:rFonts w:ascii="Times New Roman" w:eastAsia="標楷體" w:hAnsi="Times New Roman"/>
          <w:szCs w:val="24"/>
        </w:rPr>
        <w:t>)</w:t>
      </w:r>
      <w:r w:rsidR="00A27FC8" w:rsidRPr="00EB363D">
        <w:rPr>
          <w:rFonts w:ascii="Times New Roman" w:eastAsia="標楷體" w:hAnsi="Times New Roman"/>
          <w:szCs w:val="24"/>
        </w:rPr>
        <w:t>了解</w:t>
      </w:r>
      <w:r w:rsidR="00A27FC8" w:rsidRPr="00EB363D">
        <w:rPr>
          <w:rFonts w:ascii="Times New Roman" w:eastAsia="標楷體" w:hAnsi="Times New Roman"/>
          <w:szCs w:val="24"/>
        </w:rPr>
        <w:t>108</w:t>
      </w:r>
      <w:proofErr w:type="gramStart"/>
      <w:r w:rsidR="00A27FC8" w:rsidRPr="00EB363D">
        <w:rPr>
          <w:rFonts w:ascii="Times New Roman" w:eastAsia="標楷體" w:hAnsi="Times New Roman"/>
          <w:szCs w:val="24"/>
        </w:rPr>
        <w:t>課綱生命</w:t>
      </w:r>
      <w:proofErr w:type="gramEnd"/>
      <w:r w:rsidR="00A27FC8" w:rsidRPr="00EB363D">
        <w:rPr>
          <w:rFonts w:ascii="Times New Roman" w:eastAsia="標楷體" w:hAnsi="Times New Roman"/>
          <w:szCs w:val="24"/>
        </w:rPr>
        <w:t>教育</w:t>
      </w:r>
      <w:r w:rsidR="002E604F" w:rsidRPr="00EB363D">
        <w:rPr>
          <w:rFonts w:ascii="Times New Roman" w:eastAsia="標楷體" w:hAnsi="Times New Roman"/>
          <w:szCs w:val="24"/>
        </w:rPr>
        <w:t>學習重點，提升課程教學</w:t>
      </w:r>
      <w:r w:rsidR="00A27FC8" w:rsidRPr="00EB363D">
        <w:rPr>
          <w:rFonts w:ascii="Times New Roman" w:eastAsia="標楷體" w:hAnsi="Times New Roman"/>
          <w:szCs w:val="24"/>
        </w:rPr>
        <w:t>與設計知能。</w:t>
      </w:r>
    </w:p>
    <w:p w:rsidR="00474D57" w:rsidRPr="00EB363D" w:rsidRDefault="002E604F" w:rsidP="00016DBF">
      <w:pPr>
        <w:tabs>
          <w:tab w:val="left" w:pos="360"/>
          <w:tab w:val="left" w:pos="540"/>
        </w:tabs>
        <w:spacing w:line="480" w:lineRule="exact"/>
        <w:ind w:leftChars="473" w:left="1632" w:hangingChars="207" w:hanging="497"/>
        <w:rPr>
          <w:rFonts w:ascii="Times New Roman" w:eastAsia="標楷體" w:hAnsi="Times New Roman"/>
          <w:szCs w:val="24"/>
        </w:rPr>
      </w:pPr>
      <w:r w:rsidRPr="00EB363D">
        <w:rPr>
          <w:rFonts w:ascii="Times New Roman" w:eastAsia="標楷體" w:hAnsi="Times New Roman"/>
          <w:szCs w:val="24"/>
        </w:rPr>
        <w:t xml:space="preserve"> </w:t>
      </w:r>
      <w:r w:rsidR="00A27FC8" w:rsidRPr="00EB363D">
        <w:rPr>
          <w:rFonts w:ascii="Times New Roman" w:eastAsia="標楷體" w:hAnsi="Times New Roman"/>
          <w:szCs w:val="24"/>
        </w:rPr>
        <w:t>(</w:t>
      </w:r>
      <w:r w:rsidR="00A27FC8" w:rsidRPr="00EB363D">
        <w:rPr>
          <w:rFonts w:ascii="Times New Roman" w:eastAsia="標楷體" w:hAnsi="Times New Roman"/>
          <w:szCs w:val="24"/>
        </w:rPr>
        <w:t>二</w:t>
      </w:r>
      <w:r w:rsidR="00A27FC8" w:rsidRPr="00EB363D">
        <w:rPr>
          <w:rFonts w:ascii="Times New Roman" w:eastAsia="標楷體" w:hAnsi="Times New Roman"/>
          <w:szCs w:val="24"/>
        </w:rPr>
        <w:t>)</w:t>
      </w:r>
      <w:r w:rsidR="00A27FC8" w:rsidRPr="00EB363D">
        <w:rPr>
          <w:rFonts w:ascii="Times New Roman" w:eastAsia="標楷體" w:hAnsi="Times New Roman"/>
          <w:szCs w:val="24"/>
        </w:rPr>
        <w:t>與基北區</w:t>
      </w:r>
      <w:r w:rsidR="00181193" w:rsidRPr="00181193">
        <w:rPr>
          <w:rFonts w:ascii="Times New Roman" w:eastAsia="標楷體" w:hAnsi="Times New Roman"/>
          <w:szCs w:val="24"/>
        </w:rPr>
        <w:t>暨宜蘭縣</w:t>
      </w:r>
      <w:r w:rsidR="00A27FC8" w:rsidRPr="00EB363D">
        <w:rPr>
          <w:rFonts w:ascii="Times New Roman" w:eastAsia="標楷體" w:hAnsi="Times New Roman"/>
          <w:szCs w:val="24"/>
        </w:rPr>
        <w:t>各級學校分享資源，共同研討生命教育內涵</w:t>
      </w:r>
      <w:r w:rsidR="00474D57" w:rsidRPr="00EB363D">
        <w:rPr>
          <w:rFonts w:ascii="Times New Roman" w:eastAsia="標楷體" w:hAnsi="Times New Roman"/>
          <w:szCs w:val="24"/>
        </w:rPr>
        <w:t>。</w:t>
      </w:r>
    </w:p>
    <w:p w:rsidR="000970BD" w:rsidRPr="00EB363D" w:rsidRDefault="000970BD" w:rsidP="00016DBF">
      <w:pPr>
        <w:tabs>
          <w:tab w:val="left" w:pos="360"/>
          <w:tab w:val="left" w:pos="540"/>
        </w:tabs>
        <w:spacing w:before="240" w:line="480" w:lineRule="exact"/>
        <w:rPr>
          <w:rFonts w:ascii="Times New Roman" w:eastAsia="標楷體" w:hAnsi="Times New Roman"/>
          <w:b/>
          <w:szCs w:val="24"/>
        </w:rPr>
      </w:pPr>
      <w:r w:rsidRPr="00EB363D">
        <w:rPr>
          <w:rFonts w:ascii="Times New Roman" w:eastAsia="標楷體" w:hAnsi="Times New Roman"/>
          <w:b/>
          <w:szCs w:val="24"/>
        </w:rPr>
        <w:t>三、辦理單位</w:t>
      </w:r>
    </w:p>
    <w:p w:rsidR="000970BD" w:rsidRPr="00EB363D" w:rsidRDefault="000970BD" w:rsidP="00016DBF">
      <w:pPr>
        <w:tabs>
          <w:tab w:val="left" w:pos="360"/>
          <w:tab w:val="left" w:pos="540"/>
        </w:tabs>
        <w:spacing w:line="480" w:lineRule="exact"/>
        <w:ind w:firstLineChars="472" w:firstLine="1133"/>
        <w:rPr>
          <w:rFonts w:ascii="Times New Roman" w:eastAsia="標楷體" w:hAnsi="Times New Roman"/>
          <w:szCs w:val="24"/>
        </w:rPr>
      </w:pPr>
      <w:r w:rsidRPr="00EB363D">
        <w:rPr>
          <w:rFonts w:ascii="Times New Roman" w:eastAsia="標楷體" w:hAnsi="Times New Roman"/>
          <w:szCs w:val="24"/>
        </w:rPr>
        <w:t>(</w:t>
      </w:r>
      <w:proofErr w:type="gramStart"/>
      <w:r w:rsidRPr="00EB363D">
        <w:rPr>
          <w:rFonts w:ascii="Times New Roman" w:eastAsia="標楷體" w:hAnsi="Times New Roman"/>
          <w:szCs w:val="24"/>
        </w:rPr>
        <w:t>一</w:t>
      </w:r>
      <w:proofErr w:type="gramEnd"/>
      <w:r w:rsidRPr="00EB363D">
        <w:rPr>
          <w:rFonts w:ascii="Times New Roman" w:eastAsia="標楷體" w:hAnsi="Times New Roman"/>
          <w:szCs w:val="24"/>
        </w:rPr>
        <w:t>)</w:t>
      </w:r>
      <w:r w:rsidRPr="00EB363D">
        <w:rPr>
          <w:rFonts w:ascii="Times New Roman" w:eastAsia="標楷體" w:hAnsi="Times New Roman"/>
          <w:szCs w:val="24"/>
        </w:rPr>
        <w:t>指導單位：教育部、新北市政府教育局</w:t>
      </w:r>
    </w:p>
    <w:p w:rsidR="000970BD" w:rsidRPr="00EB363D" w:rsidRDefault="000970BD" w:rsidP="00016DBF">
      <w:pPr>
        <w:tabs>
          <w:tab w:val="left" w:pos="360"/>
          <w:tab w:val="left" w:pos="540"/>
        </w:tabs>
        <w:spacing w:line="480" w:lineRule="exact"/>
        <w:ind w:firstLineChars="472" w:firstLine="1133"/>
        <w:rPr>
          <w:rFonts w:ascii="Times New Roman" w:eastAsia="標楷體" w:hAnsi="Times New Roman"/>
          <w:szCs w:val="24"/>
        </w:rPr>
      </w:pPr>
      <w:r w:rsidRPr="00EB363D">
        <w:rPr>
          <w:rFonts w:ascii="Times New Roman" w:eastAsia="標楷體" w:hAnsi="Times New Roman"/>
          <w:szCs w:val="24"/>
        </w:rPr>
        <w:t>(</w:t>
      </w:r>
      <w:r w:rsidRPr="00EB363D">
        <w:rPr>
          <w:rFonts w:ascii="Times New Roman" w:eastAsia="標楷體" w:hAnsi="Times New Roman"/>
          <w:szCs w:val="24"/>
        </w:rPr>
        <w:t>二</w:t>
      </w:r>
      <w:r w:rsidRPr="00EB363D">
        <w:rPr>
          <w:rFonts w:ascii="Times New Roman" w:eastAsia="標楷體" w:hAnsi="Times New Roman"/>
          <w:szCs w:val="24"/>
        </w:rPr>
        <w:t>)</w:t>
      </w:r>
      <w:r w:rsidRPr="00EB363D">
        <w:rPr>
          <w:rFonts w:ascii="Times New Roman" w:eastAsia="標楷體" w:hAnsi="Times New Roman"/>
          <w:szCs w:val="24"/>
        </w:rPr>
        <w:t>承辦單位：新北市金陵女中</w:t>
      </w:r>
    </w:p>
    <w:p w:rsidR="00087378" w:rsidRDefault="000970BD" w:rsidP="00016DBF">
      <w:pPr>
        <w:tabs>
          <w:tab w:val="left" w:pos="360"/>
          <w:tab w:val="left" w:pos="540"/>
        </w:tabs>
        <w:spacing w:line="480" w:lineRule="exact"/>
        <w:ind w:firstLineChars="472" w:firstLine="1133"/>
        <w:rPr>
          <w:rFonts w:ascii="Times New Roman" w:eastAsia="標楷體" w:hAnsi="Times New Roman"/>
          <w:szCs w:val="24"/>
        </w:rPr>
      </w:pPr>
      <w:r w:rsidRPr="00EB363D">
        <w:rPr>
          <w:rFonts w:ascii="Times New Roman" w:eastAsia="標楷體" w:hAnsi="Times New Roman"/>
          <w:szCs w:val="24"/>
        </w:rPr>
        <w:t>(</w:t>
      </w:r>
      <w:r w:rsidRPr="00EB363D">
        <w:rPr>
          <w:rFonts w:ascii="Times New Roman" w:eastAsia="標楷體" w:hAnsi="Times New Roman"/>
          <w:szCs w:val="24"/>
        </w:rPr>
        <w:t>三</w:t>
      </w:r>
      <w:r w:rsidRPr="00EB363D">
        <w:rPr>
          <w:rFonts w:ascii="Times New Roman" w:eastAsia="標楷體" w:hAnsi="Times New Roman"/>
          <w:szCs w:val="24"/>
        </w:rPr>
        <w:t>)</w:t>
      </w:r>
      <w:r w:rsidRPr="00EB363D">
        <w:rPr>
          <w:rFonts w:ascii="Times New Roman" w:eastAsia="標楷體" w:hAnsi="Times New Roman"/>
          <w:szCs w:val="24"/>
        </w:rPr>
        <w:t>協辦單位：國教署生命教育專案辦公室</w:t>
      </w:r>
    </w:p>
    <w:p w:rsidR="000970BD" w:rsidRPr="00087378" w:rsidRDefault="000970BD" w:rsidP="00016DBF">
      <w:pPr>
        <w:tabs>
          <w:tab w:val="left" w:pos="360"/>
          <w:tab w:val="left" w:pos="540"/>
        </w:tabs>
        <w:spacing w:line="480" w:lineRule="exact"/>
        <w:ind w:firstLineChars="1072" w:firstLine="2573"/>
        <w:rPr>
          <w:rFonts w:ascii="Times New Roman" w:eastAsia="標楷體" w:hAnsi="Times New Roman"/>
          <w:szCs w:val="24"/>
        </w:rPr>
      </w:pPr>
      <w:proofErr w:type="gramStart"/>
      <w:r w:rsidRPr="00087378">
        <w:rPr>
          <w:rFonts w:ascii="Times New Roman" w:eastAsia="標楷體" w:hAnsi="Times New Roman"/>
          <w:szCs w:val="24"/>
        </w:rPr>
        <w:t>（</w:t>
      </w:r>
      <w:proofErr w:type="gramEnd"/>
      <w:r w:rsidRPr="00087378">
        <w:rPr>
          <w:rFonts w:ascii="Times New Roman" w:eastAsia="標楷體" w:hAnsi="Times New Roman"/>
          <w:szCs w:val="24"/>
        </w:rPr>
        <w:t>Life Education Project Office</w:t>
      </w:r>
      <w:r w:rsidRPr="00087378">
        <w:rPr>
          <w:rFonts w:ascii="Times New Roman" w:eastAsia="標楷體" w:hAnsi="Times New Roman"/>
          <w:szCs w:val="24"/>
        </w:rPr>
        <w:t>，</w:t>
      </w:r>
      <w:r w:rsidRPr="00087378">
        <w:rPr>
          <w:rFonts w:ascii="Times New Roman" w:eastAsia="標楷體" w:hAnsi="Times New Roman"/>
          <w:szCs w:val="24"/>
        </w:rPr>
        <w:t>LEPO)</w:t>
      </w:r>
    </w:p>
    <w:p w:rsidR="000970BD" w:rsidRPr="00467656" w:rsidRDefault="000970BD" w:rsidP="00016DBF">
      <w:pPr>
        <w:tabs>
          <w:tab w:val="left" w:pos="1080"/>
          <w:tab w:val="left" w:pos="1440"/>
        </w:tabs>
        <w:spacing w:beforeLines="50" w:before="180" w:line="480" w:lineRule="exact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四</w:t>
      </w:r>
      <w:r w:rsidR="00474D57" w:rsidRPr="00467656">
        <w:rPr>
          <w:rFonts w:ascii="Times New Roman" w:eastAsia="標楷體" w:hAnsi="Times New Roman"/>
          <w:szCs w:val="24"/>
        </w:rPr>
        <w:t>、</w:t>
      </w:r>
      <w:r w:rsidR="00474D57" w:rsidRPr="00467656">
        <w:rPr>
          <w:rFonts w:ascii="Times New Roman" w:eastAsia="標楷體" w:hAnsi="Times New Roman"/>
          <w:b/>
          <w:szCs w:val="24"/>
        </w:rPr>
        <w:t>主題</w:t>
      </w:r>
      <w:r w:rsidR="00474D57" w:rsidRPr="00467656">
        <w:rPr>
          <w:rFonts w:ascii="Times New Roman" w:eastAsia="標楷體" w:hAnsi="Times New Roman"/>
          <w:szCs w:val="24"/>
        </w:rPr>
        <w:t>：</w:t>
      </w:r>
      <w:r w:rsidRPr="00467656">
        <w:rPr>
          <w:rFonts w:ascii="Times New Roman" w:eastAsia="標楷體" w:hAnsi="Times New Roman"/>
          <w:szCs w:val="24"/>
        </w:rPr>
        <w:t>第一梯次：生命教育議題融入</w:t>
      </w:r>
      <w:r w:rsidR="00732502" w:rsidRPr="00467656">
        <w:rPr>
          <w:rFonts w:ascii="Times New Roman" w:eastAsia="標楷體" w:hAnsi="Times New Roman"/>
          <w:szCs w:val="24"/>
        </w:rPr>
        <w:t>團體活動</w:t>
      </w:r>
      <w:r w:rsidR="00732502" w:rsidRPr="00467656">
        <w:rPr>
          <w:rFonts w:ascii="Times New Roman" w:eastAsia="標楷體" w:hAnsi="Times New Roman"/>
          <w:szCs w:val="24"/>
        </w:rPr>
        <w:t>-</w:t>
      </w:r>
      <w:r w:rsidR="00732502" w:rsidRPr="00467656">
        <w:rPr>
          <w:rFonts w:ascii="Times New Roman" w:eastAsia="標楷體" w:hAnsi="Times New Roman"/>
          <w:szCs w:val="24"/>
        </w:rPr>
        <w:t>德行思辨論壇分享</w:t>
      </w:r>
    </w:p>
    <w:p w:rsidR="00474D57" w:rsidRPr="00467656" w:rsidRDefault="000970BD" w:rsidP="00016DBF">
      <w:pPr>
        <w:tabs>
          <w:tab w:val="left" w:pos="1080"/>
          <w:tab w:val="left" w:pos="1440"/>
        </w:tabs>
        <w:spacing w:line="480" w:lineRule="exact"/>
        <w:ind w:firstLineChars="1000" w:firstLine="2400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108</w:t>
      </w:r>
      <w:r w:rsidRPr="00467656">
        <w:rPr>
          <w:rFonts w:ascii="Times New Roman" w:eastAsia="標楷體" w:hAnsi="Times New Roman"/>
          <w:szCs w:val="24"/>
        </w:rPr>
        <w:t>年</w:t>
      </w:r>
      <w:r w:rsidRPr="00467656">
        <w:rPr>
          <w:rFonts w:ascii="Times New Roman" w:eastAsia="標楷體" w:hAnsi="Times New Roman"/>
          <w:szCs w:val="24"/>
        </w:rPr>
        <w:t>12</w:t>
      </w:r>
      <w:r w:rsidRPr="00467656">
        <w:rPr>
          <w:rFonts w:ascii="Times New Roman" w:eastAsia="標楷體" w:hAnsi="Times New Roman"/>
          <w:szCs w:val="24"/>
        </w:rPr>
        <w:t>月</w:t>
      </w:r>
      <w:r w:rsidRPr="00467656">
        <w:rPr>
          <w:rFonts w:ascii="Times New Roman" w:eastAsia="標楷體" w:hAnsi="Times New Roman"/>
          <w:szCs w:val="24"/>
        </w:rPr>
        <w:t>21</w:t>
      </w:r>
      <w:r w:rsidRPr="00467656">
        <w:rPr>
          <w:rFonts w:ascii="Times New Roman" w:eastAsia="標楷體" w:hAnsi="Times New Roman"/>
          <w:szCs w:val="24"/>
        </w:rPr>
        <w:t>日</w:t>
      </w:r>
      <w:r w:rsidRPr="00467656">
        <w:rPr>
          <w:rFonts w:ascii="Times New Roman" w:eastAsia="標楷體" w:hAnsi="Times New Roman"/>
          <w:szCs w:val="24"/>
        </w:rPr>
        <w:t>(</w:t>
      </w:r>
      <w:r w:rsidRPr="00467656">
        <w:rPr>
          <w:rFonts w:ascii="Times New Roman" w:eastAsia="標楷體" w:hAnsi="Times New Roman"/>
          <w:szCs w:val="24"/>
        </w:rPr>
        <w:t>六</w:t>
      </w:r>
      <w:r w:rsidRPr="00467656">
        <w:rPr>
          <w:rFonts w:ascii="Times New Roman" w:eastAsia="標楷體" w:hAnsi="Times New Roman"/>
          <w:szCs w:val="24"/>
        </w:rPr>
        <w:t>)</w:t>
      </w:r>
      <w:r w:rsidRPr="00467656">
        <w:rPr>
          <w:rFonts w:ascii="Times New Roman" w:eastAsia="標楷體" w:hAnsi="Times New Roman"/>
          <w:szCs w:val="24"/>
        </w:rPr>
        <w:t>上午</w:t>
      </w:r>
      <w:r w:rsidRPr="00467656">
        <w:rPr>
          <w:rFonts w:ascii="Times New Roman" w:eastAsia="標楷體" w:hAnsi="Times New Roman"/>
          <w:szCs w:val="24"/>
        </w:rPr>
        <w:t>9-12</w:t>
      </w:r>
      <w:r w:rsidRPr="00467656">
        <w:rPr>
          <w:rFonts w:ascii="Times New Roman" w:eastAsia="標楷體" w:hAnsi="Times New Roman"/>
          <w:szCs w:val="24"/>
        </w:rPr>
        <w:t>點</w:t>
      </w:r>
    </w:p>
    <w:p w:rsidR="000970BD" w:rsidRPr="00467656" w:rsidRDefault="002E604F" w:rsidP="00016DBF">
      <w:pPr>
        <w:tabs>
          <w:tab w:val="left" w:pos="1080"/>
          <w:tab w:val="left" w:pos="1440"/>
        </w:tabs>
        <w:spacing w:line="480" w:lineRule="exact"/>
        <w:ind w:firstLineChars="472" w:firstLine="1133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 xml:space="preserve"> </w:t>
      </w:r>
      <w:r w:rsidR="000970BD" w:rsidRPr="00467656">
        <w:rPr>
          <w:rFonts w:ascii="Times New Roman" w:eastAsia="標楷體" w:hAnsi="Times New Roman"/>
          <w:szCs w:val="24"/>
        </w:rPr>
        <w:t>第二梯次：生命教育</w:t>
      </w:r>
      <w:r w:rsidR="00EB363D" w:rsidRPr="00467656">
        <w:rPr>
          <w:rFonts w:ascii="Times New Roman" w:eastAsia="標楷體" w:hAnsi="Times New Roman"/>
          <w:szCs w:val="24"/>
        </w:rPr>
        <w:t>必修課程</w:t>
      </w:r>
      <w:r w:rsidR="000970BD" w:rsidRPr="00467656">
        <w:rPr>
          <w:rFonts w:ascii="Times New Roman" w:eastAsia="標楷體" w:hAnsi="Times New Roman"/>
          <w:szCs w:val="24"/>
        </w:rPr>
        <w:t>_</w:t>
      </w:r>
      <w:r w:rsidR="000970BD" w:rsidRPr="00467656">
        <w:rPr>
          <w:rFonts w:ascii="Times New Roman" w:eastAsia="標楷體" w:hAnsi="Times New Roman"/>
          <w:szCs w:val="24"/>
        </w:rPr>
        <w:t>價值思辨</w:t>
      </w:r>
      <w:r w:rsidR="00EB363D" w:rsidRPr="00467656">
        <w:rPr>
          <w:rFonts w:ascii="Times New Roman" w:eastAsia="標楷體" w:hAnsi="Times New Roman"/>
          <w:szCs w:val="24"/>
        </w:rPr>
        <w:t>(</w:t>
      </w:r>
      <w:r w:rsidR="000970BD" w:rsidRPr="00467656">
        <w:rPr>
          <w:rFonts w:ascii="Times New Roman" w:eastAsia="標楷體" w:hAnsi="Times New Roman"/>
          <w:szCs w:val="24"/>
        </w:rPr>
        <w:t>觀</w:t>
      </w:r>
      <w:r w:rsidR="00EB363D" w:rsidRPr="00467656">
        <w:rPr>
          <w:rFonts w:ascii="Times New Roman" w:eastAsia="標楷體" w:hAnsi="Times New Roman"/>
          <w:szCs w:val="24"/>
        </w:rPr>
        <w:t>/</w:t>
      </w:r>
      <w:proofErr w:type="gramStart"/>
      <w:r w:rsidR="000970BD" w:rsidRPr="00467656">
        <w:rPr>
          <w:rFonts w:ascii="Times New Roman" w:eastAsia="標楷體" w:hAnsi="Times New Roman"/>
          <w:szCs w:val="24"/>
        </w:rPr>
        <w:t>議課</w:t>
      </w:r>
      <w:proofErr w:type="gramEnd"/>
      <w:r w:rsidR="00EB363D" w:rsidRPr="00467656">
        <w:rPr>
          <w:rFonts w:ascii="Times New Roman" w:eastAsia="標楷體" w:hAnsi="Times New Roman"/>
          <w:szCs w:val="24"/>
        </w:rPr>
        <w:t>)</w:t>
      </w:r>
    </w:p>
    <w:p w:rsidR="000970BD" w:rsidRPr="00467656" w:rsidRDefault="000970BD" w:rsidP="00016DBF">
      <w:pPr>
        <w:tabs>
          <w:tab w:val="left" w:pos="1080"/>
          <w:tab w:val="left" w:pos="1440"/>
        </w:tabs>
        <w:spacing w:line="480" w:lineRule="exact"/>
        <w:ind w:firstLineChars="1000" w:firstLine="2400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108</w:t>
      </w:r>
      <w:r w:rsidRPr="00467656">
        <w:rPr>
          <w:rFonts w:ascii="Times New Roman" w:eastAsia="標楷體" w:hAnsi="Times New Roman"/>
          <w:szCs w:val="24"/>
        </w:rPr>
        <w:t>年</w:t>
      </w:r>
      <w:r w:rsidRPr="00467656">
        <w:rPr>
          <w:rFonts w:ascii="Times New Roman" w:eastAsia="標楷體" w:hAnsi="Times New Roman"/>
          <w:szCs w:val="24"/>
        </w:rPr>
        <w:t>12</w:t>
      </w:r>
      <w:r w:rsidRPr="00467656">
        <w:rPr>
          <w:rFonts w:ascii="Times New Roman" w:eastAsia="標楷體" w:hAnsi="Times New Roman"/>
          <w:szCs w:val="24"/>
        </w:rPr>
        <w:t>月</w:t>
      </w:r>
      <w:r w:rsidRPr="00467656">
        <w:rPr>
          <w:rFonts w:ascii="Times New Roman" w:eastAsia="標楷體" w:hAnsi="Times New Roman"/>
          <w:szCs w:val="24"/>
        </w:rPr>
        <w:t>21</w:t>
      </w:r>
      <w:r w:rsidRPr="00467656">
        <w:rPr>
          <w:rFonts w:ascii="Times New Roman" w:eastAsia="標楷體" w:hAnsi="Times New Roman"/>
          <w:szCs w:val="24"/>
        </w:rPr>
        <w:t>日</w:t>
      </w:r>
      <w:r w:rsidRPr="00467656">
        <w:rPr>
          <w:rFonts w:ascii="Times New Roman" w:eastAsia="標楷體" w:hAnsi="Times New Roman"/>
          <w:szCs w:val="24"/>
        </w:rPr>
        <w:t>(</w:t>
      </w:r>
      <w:r w:rsidRPr="00467656">
        <w:rPr>
          <w:rFonts w:ascii="Times New Roman" w:eastAsia="標楷體" w:hAnsi="Times New Roman"/>
          <w:szCs w:val="24"/>
        </w:rPr>
        <w:t>六</w:t>
      </w:r>
      <w:r w:rsidRPr="00467656">
        <w:rPr>
          <w:rFonts w:ascii="Times New Roman" w:eastAsia="標楷體" w:hAnsi="Times New Roman"/>
          <w:szCs w:val="24"/>
        </w:rPr>
        <w:t>)</w:t>
      </w:r>
      <w:r w:rsidRPr="00467656">
        <w:rPr>
          <w:rFonts w:ascii="Times New Roman" w:eastAsia="標楷體" w:hAnsi="Times New Roman"/>
          <w:szCs w:val="24"/>
        </w:rPr>
        <w:t>下午</w:t>
      </w:r>
      <w:r w:rsidRPr="00467656">
        <w:rPr>
          <w:rFonts w:ascii="Times New Roman" w:eastAsia="標楷體" w:hAnsi="Times New Roman"/>
          <w:szCs w:val="24"/>
        </w:rPr>
        <w:t>1</w:t>
      </w:r>
      <w:r w:rsidRPr="00467656">
        <w:rPr>
          <w:rFonts w:ascii="Times New Roman" w:eastAsia="標楷體" w:hAnsi="Times New Roman"/>
          <w:szCs w:val="24"/>
        </w:rPr>
        <w:t>點半</w:t>
      </w:r>
      <w:r w:rsidRPr="00467656">
        <w:rPr>
          <w:rFonts w:ascii="Times New Roman" w:eastAsia="標楷體" w:hAnsi="Times New Roman"/>
          <w:szCs w:val="24"/>
        </w:rPr>
        <w:t>-4</w:t>
      </w:r>
      <w:r w:rsidRPr="00467656">
        <w:rPr>
          <w:rFonts w:ascii="Times New Roman" w:eastAsia="標楷體" w:hAnsi="Times New Roman"/>
          <w:szCs w:val="24"/>
        </w:rPr>
        <w:t>點半</w:t>
      </w:r>
    </w:p>
    <w:p w:rsidR="000970BD" w:rsidRPr="00467656" w:rsidRDefault="002E604F" w:rsidP="00016DBF">
      <w:pPr>
        <w:tabs>
          <w:tab w:val="left" w:pos="1080"/>
          <w:tab w:val="left" w:pos="1440"/>
        </w:tabs>
        <w:spacing w:line="480" w:lineRule="exact"/>
        <w:ind w:firstLineChars="472" w:firstLine="1133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 xml:space="preserve"> </w:t>
      </w:r>
      <w:r w:rsidR="000970BD" w:rsidRPr="00467656">
        <w:rPr>
          <w:rFonts w:ascii="Times New Roman" w:eastAsia="標楷體" w:hAnsi="Times New Roman"/>
          <w:szCs w:val="24"/>
        </w:rPr>
        <w:t>第三梯次：生命教育教學法</w:t>
      </w:r>
      <w:r w:rsidR="00087378" w:rsidRPr="00467656">
        <w:rPr>
          <w:rFonts w:ascii="Times New Roman" w:eastAsia="標楷體" w:hAnsi="Times New Roman" w:hint="eastAsia"/>
          <w:szCs w:val="24"/>
        </w:rPr>
        <w:t>-</w:t>
      </w:r>
      <w:r w:rsidR="00087378" w:rsidRPr="00467656">
        <w:rPr>
          <w:rFonts w:ascii="Times New Roman" w:eastAsia="標楷體" w:hAnsi="Times New Roman" w:hint="eastAsia"/>
          <w:szCs w:val="24"/>
        </w:rPr>
        <w:t>提問思考</w:t>
      </w:r>
    </w:p>
    <w:p w:rsidR="000970BD" w:rsidRPr="00467656" w:rsidRDefault="000970BD" w:rsidP="00016DBF">
      <w:pPr>
        <w:tabs>
          <w:tab w:val="left" w:pos="1080"/>
          <w:tab w:val="left" w:pos="1440"/>
        </w:tabs>
        <w:spacing w:line="480" w:lineRule="exact"/>
        <w:ind w:firstLineChars="1000" w:firstLine="2400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109</w:t>
      </w:r>
      <w:r w:rsidRPr="00467656">
        <w:rPr>
          <w:rFonts w:ascii="Times New Roman" w:eastAsia="標楷體" w:hAnsi="Times New Roman"/>
          <w:szCs w:val="24"/>
        </w:rPr>
        <w:t>年</w:t>
      </w:r>
      <w:r w:rsidRPr="00467656">
        <w:rPr>
          <w:rFonts w:ascii="Times New Roman" w:eastAsia="標楷體" w:hAnsi="Times New Roman"/>
          <w:szCs w:val="24"/>
        </w:rPr>
        <w:t>1</w:t>
      </w:r>
      <w:r w:rsidRPr="00467656">
        <w:rPr>
          <w:rFonts w:ascii="Times New Roman" w:eastAsia="標楷體" w:hAnsi="Times New Roman"/>
          <w:szCs w:val="24"/>
        </w:rPr>
        <w:t>月</w:t>
      </w:r>
      <w:r w:rsidRPr="00467656">
        <w:rPr>
          <w:rFonts w:ascii="Times New Roman" w:eastAsia="標楷體" w:hAnsi="Times New Roman"/>
          <w:szCs w:val="24"/>
        </w:rPr>
        <w:t>10</w:t>
      </w:r>
      <w:r w:rsidRPr="00467656">
        <w:rPr>
          <w:rFonts w:ascii="Times New Roman" w:eastAsia="標楷體" w:hAnsi="Times New Roman"/>
          <w:szCs w:val="24"/>
        </w:rPr>
        <w:t>日</w:t>
      </w:r>
      <w:r w:rsidRPr="00467656">
        <w:rPr>
          <w:rFonts w:ascii="Times New Roman" w:eastAsia="標楷體" w:hAnsi="Times New Roman"/>
          <w:szCs w:val="24"/>
        </w:rPr>
        <w:t>(</w:t>
      </w:r>
      <w:r w:rsidRPr="00467656">
        <w:rPr>
          <w:rFonts w:ascii="Times New Roman" w:eastAsia="標楷體" w:hAnsi="Times New Roman"/>
          <w:szCs w:val="24"/>
        </w:rPr>
        <w:t>五</w:t>
      </w:r>
      <w:r w:rsidRPr="00467656">
        <w:rPr>
          <w:rFonts w:ascii="Times New Roman" w:eastAsia="標楷體" w:hAnsi="Times New Roman"/>
          <w:szCs w:val="24"/>
        </w:rPr>
        <w:t>)</w:t>
      </w:r>
      <w:r w:rsidRPr="00467656">
        <w:rPr>
          <w:rFonts w:ascii="Times New Roman" w:eastAsia="標楷體" w:hAnsi="Times New Roman"/>
          <w:szCs w:val="24"/>
        </w:rPr>
        <w:t>下午</w:t>
      </w:r>
      <w:r w:rsidRPr="00467656">
        <w:rPr>
          <w:rFonts w:ascii="Times New Roman" w:eastAsia="標楷體" w:hAnsi="Times New Roman"/>
          <w:szCs w:val="24"/>
        </w:rPr>
        <w:t>1</w:t>
      </w:r>
      <w:r w:rsidRPr="00467656">
        <w:rPr>
          <w:rFonts w:ascii="Times New Roman" w:eastAsia="標楷體" w:hAnsi="Times New Roman"/>
          <w:szCs w:val="24"/>
        </w:rPr>
        <w:t>點半</w:t>
      </w:r>
      <w:r w:rsidRPr="00467656">
        <w:rPr>
          <w:rFonts w:ascii="Times New Roman" w:eastAsia="標楷體" w:hAnsi="Times New Roman"/>
          <w:szCs w:val="24"/>
        </w:rPr>
        <w:t>-4</w:t>
      </w:r>
      <w:r w:rsidRPr="00467656">
        <w:rPr>
          <w:rFonts w:ascii="Times New Roman" w:eastAsia="標楷體" w:hAnsi="Times New Roman"/>
          <w:szCs w:val="24"/>
        </w:rPr>
        <w:t>點半</w:t>
      </w:r>
    </w:p>
    <w:p w:rsidR="00EB363D" w:rsidRPr="00467656" w:rsidRDefault="000970BD" w:rsidP="00016DBF">
      <w:pPr>
        <w:spacing w:beforeLines="50" w:before="180" w:line="480" w:lineRule="exact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五</w:t>
      </w:r>
      <w:r w:rsidR="00474D57" w:rsidRPr="00467656">
        <w:rPr>
          <w:rFonts w:ascii="Times New Roman" w:eastAsia="標楷體" w:hAnsi="Times New Roman"/>
          <w:szCs w:val="24"/>
        </w:rPr>
        <w:t>、</w:t>
      </w:r>
      <w:r w:rsidR="00474D57" w:rsidRPr="00467656">
        <w:rPr>
          <w:rFonts w:ascii="Times New Roman" w:eastAsia="標楷體" w:hAnsi="Times New Roman"/>
          <w:b/>
          <w:szCs w:val="24"/>
        </w:rPr>
        <w:t>講師</w:t>
      </w:r>
      <w:r w:rsidR="00474D57" w:rsidRPr="00467656">
        <w:rPr>
          <w:rFonts w:ascii="Times New Roman" w:eastAsia="標楷體" w:hAnsi="Times New Roman"/>
          <w:szCs w:val="24"/>
        </w:rPr>
        <w:t>：</w:t>
      </w:r>
      <w:r w:rsidR="00EB363D" w:rsidRPr="00467656">
        <w:rPr>
          <w:rFonts w:ascii="Times New Roman" w:eastAsia="標楷體" w:hAnsi="Times New Roman"/>
          <w:szCs w:val="24"/>
        </w:rPr>
        <w:t>陳錦慧老師</w:t>
      </w:r>
      <w:r w:rsidR="00EB363D" w:rsidRPr="00467656">
        <w:rPr>
          <w:rFonts w:ascii="Times New Roman" w:eastAsia="標楷體" w:hAnsi="Times New Roman"/>
          <w:szCs w:val="24"/>
        </w:rPr>
        <w:t>(</w:t>
      </w:r>
      <w:r w:rsidR="00EB363D" w:rsidRPr="00467656">
        <w:rPr>
          <w:rFonts w:ascii="Times New Roman" w:eastAsia="標楷體" w:hAnsi="Times New Roman"/>
          <w:szCs w:val="24"/>
        </w:rPr>
        <w:t>新竹曙光女中訓育組長兼生命教育教師</w:t>
      </w:r>
      <w:r w:rsidR="00EB363D" w:rsidRPr="00467656">
        <w:rPr>
          <w:rFonts w:ascii="Times New Roman" w:eastAsia="標楷體" w:hAnsi="Times New Roman"/>
          <w:szCs w:val="24"/>
        </w:rPr>
        <w:t>)</w:t>
      </w:r>
    </w:p>
    <w:p w:rsidR="00474D57" w:rsidRPr="00467656" w:rsidRDefault="000970BD" w:rsidP="00016DBF">
      <w:pPr>
        <w:spacing w:line="480" w:lineRule="exact"/>
        <w:ind w:firstLineChars="500" w:firstLine="1200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胡敏華</w:t>
      </w:r>
      <w:r w:rsidR="00950692" w:rsidRPr="00467656">
        <w:rPr>
          <w:rFonts w:ascii="Times New Roman" w:eastAsia="標楷體" w:hAnsi="Times New Roman"/>
          <w:szCs w:val="24"/>
        </w:rPr>
        <w:t>老師</w:t>
      </w:r>
      <w:r w:rsidR="00C84D56" w:rsidRPr="00467656">
        <w:rPr>
          <w:rFonts w:ascii="Times New Roman" w:eastAsia="標楷體" w:hAnsi="Times New Roman"/>
          <w:szCs w:val="24"/>
        </w:rPr>
        <w:t>(</w:t>
      </w:r>
      <w:r w:rsidRPr="00467656">
        <w:rPr>
          <w:rFonts w:ascii="Times New Roman" w:eastAsia="標楷體" w:hAnsi="Times New Roman"/>
          <w:szCs w:val="24"/>
        </w:rPr>
        <w:t>羅東高中</w:t>
      </w:r>
      <w:r w:rsidR="00EB363D" w:rsidRPr="00467656">
        <w:rPr>
          <w:rFonts w:ascii="Times New Roman" w:eastAsia="標楷體" w:hAnsi="Times New Roman"/>
          <w:szCs w:val="24"/>
        </w:rPr>
        <w:t>生命教育教師</w:t>
      </w:r>
      <w:r w:rsidRPr="00467656">
        <w:rPr>
          <w:rFonts w:ascii="Times New Roman" w:eastAsia="標楷體" w:hAnsi="Times New Roman"/>
          <w:szCs w:val="24"/>
        </w:rPr>
        <w:t>，</w:t>
      </w:r>
      <w:r w:rsidR="00A27FC8" w:rsidRPr="00467656">
        <w:rPr>
          <w:rFonts w:ascii="Times New Roman" w:eastAsia="標楷體" w:hAnsi="Times New Roman"/>
          <w:szCs w:val="24"/>
        </w:rPr>
        <w:t>教育部生命教育諮詢</w:t>
      </w:r>
      <w:r w:rsidR="00C84D56" w:rsidRPr="00467656">
        <w:rPr>
          <w:rFonts w:ascii="Times New Roman" w:eastAsia="標楷體" w:hAnsi="Times New Roman"/>
          <w:szCs w:val="24"/>
        </w:rPr>
        <w:t>委員</w:t>
      </w:r>
      <w:r w:rsidR="00C84D56" w:rsidRPr="00467656">
        <w:rPr>
          <w:rFonts w:ascii="Times New Roman" w:eastAsia="標楷體" w:hAnsi="Times New Roman"/>
          <w:szCs w:val="24"/>
        </w:rPr>
        <w:t>)</w:t>
      </w:r>
    </w:p>
    <w:p w:rsidR="000970BD" w:rsidRPr="00467656" w:rsidRDefault="000970BD" w:rsidP="00016DBF">
      <w:pPr>
        <w:spacing w:line="480" w:lineRule="exact"/>
        <w:ind w:firstLineChars="510" w:firstLine="1224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潘小慧老師</w:t>
      </w:r>
      <w:r w:rsidRPr="00467656">
        <w:rPr>
          <w:rFonts w:ascii="Times New Roman" w:eastAsia="標楷體" w:hAnsi="Times New Roman"/>
          <w:szCs w:val="24"/>
        </w:rPr>
        <w:t>(</w:t>
      </w:r>
      <w:r w:rsidRPr="00467656">
        <w:rPr>
          <w:rFonts w:ascii="Times New Roman" w:eastAsia="標楷體" w:hAnsi="Times New Roman"/>
          <w:szCs w:val="24"/>
        </w:rPr>
        <w:t>輔仁大學哲學系教授，教育部生命教育諮詢委員</w:t>
      </w:r>
      <w:r w:rsidRPr="00467656">
        <w:rPr>
          <w:rFonts w:ascii="Times New Roman" w:eastAsia="標楷體" w:hAnsi="Times New Roman"/>
          <w:szCs w:val="24"/>
        </w:rPr>
        <w:t>)</w:t>
      </w:r>
    </w:p>
    <w:p w:rsidR="00474D57" w:rsidRPr="00467656" w:rsidRDefault="00474D57" w:rsidP="00016DBF">
      <w:pPr>
        <w:spacing w:beforeLines="50" w:before="180" w:line="480" w:lineRule="exact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六、</w:t>
      </w:r>
      <w:r w:rsidRPr="00467656">
        <w:rPr>
          <w:rFonts w:ascii="Times New Roman" w:eastAsia="標楷體" w:hAnsi="Times New Roman"/>
          <w:b/>
          <w:szCs w:val="24"/>
        </w:rPr>
        <w:t>地點</w:t>
      </w:r>
      <w:r w:rsidRPr="00467656">
        <w:rPr>
          <w:rFonts w:ascii="Times New Roman" w:eastAsia="標楷體" w:hAnsi="Times New Roman"/>
          <w:szCs w:val="24"/>
        </w:rPr>
        <w:t>：</w:t>
      </w:r>
      <w:r w:rsidR="00950692" w:rsidRPr="00467656">
        <w:rPr>
          <w:rFonts w:ascii="Times New Roman" w:eastAsia="標楷體" w:hAnsi="Times New Roman"/>
          <w:szCs w:val="24"/>
        </w:rPr>
        <w:t>新北市金陵女中</w:t>
      </w:r>
      <w:proofErr w:type="gramStart"/>
      <w:r w:rsidRPr="00467656">
        <w:rPr>
          <w:rFonts w:ascii="Times New Roman" w:eastAsia="標楷體" w:hAnsi="Times New Roman"/>
          <w:szCs w:val="24"/>
        </w:rPr>
        <w:t>厚生樓</w:t>
      </w:r>
      <w:proofErr w:type="gramEnd"/>
      <w:r w:rsidR="00950692" w:rsidRPr="00467656">
        <w:rPr>
          <w:rFonts w:ascii="Times New Roman" w:eastAsia="標楷體" w:hAnsi="Times New Roman"/>
          <w:szCs w:val="24"/>
        </w:rPr>
        <w:t>7</w:t>
      </w:r>
      <w:r w:rsidR="00950692" w:rsidRPr="00467656">
        <w:rPr>
          <w:rFonts w:ascii="Times New Roman" w:eastAsia="標楷體" w:hAnsi="Times New Roman"/>
          <w:szCs w:val="24"/>
        </w:rPr>
        <w:t>樓</w:t>
      </w:r>
      <w:proofErr w:type="gramStart"/>
      <w:r w:rsidR="00950692" w:rsidRPr="00467656">
        <w:rPr>
          <w:rFonts w:ascii="Times New Roman" w:eastAsia="標楷體" w:hAnsi="Times New Roman"/>
          <w:szCs w:val="24"/>
        </w:rPr>
        <w:t>華群</w:t>
      </w:r>
      <w:r w:rsidR="00A27FC8" w:rsidRPr="00467656">
        <w:rPr>
          <w:rFonts w:ascii="Times New Roman" w:eastAsia="標楷體" w:hAnsi="Times New Roman"/>
          <w:szCs w:val="24"/>
        </w:rPr>
        <w:t>室</w:t>
      </w:r>
      <w:proofErr w:type="gramEnd"/>
    </w:p>
    <w:p w:rsidR="00474D57" w:rsidRPr="00467656" w:rsidRDefault="00474D57" w:rsidP="00016DBF">
      <w:pPr>
        <w:spacing w:line="480" w:lineRule="exact"/>
        <w:ind w:firstLineChars="550" w:firstLine="1210"/>
        <w:rPr>
          <w:rFonts w:ascii="Times New Roman" w:eastAsia="標楷體" w:hAnsi="Times New Roman"/>
          <w:sz w:val="22"/>
        </w:rPr>
      </w:pPr>
      <w:r w:rsidRPr="00467656">
        <w:rPr>
          <w:rFonts w:ascii="Times New Roman" w:eastAsia="標楷體" w:hAnsi="Times New Roman"/>
          <w:sz w:val="22"/>
        </w:rPr>
        <w:t>(</w:t>
      </w:r>
      <w:r w:rsidRPr="00467656">
        <w:rPr>
          <w:rFonts w:ascii="Times New Roman" w:eastAsia="標楷體" w:hAnsi="Times New Roman"/>
          <w:sz w:val="22"/>
        </w:rPr>
        <w:t>新北市三重區重新路五段</w:t>
      </w:r>
      <w:r w:rsidRPr="00467656">
        <w:rPr>
          <w:rFonts w:ascii="Times New Roman" w:eastAsia="標楷體" w:hAnsi="Times New Roman"/>
          <w:sz w:val="22"/>
        </w:rPr>
        <w:t>656</w:t>
      </w:r>
      <w:r w:rsidRPr="00467656">
        <w:rPr>
          <w:rFonts w:ascii="Times New Roman" w:eastAsia="標楷體" w:hAnsi="Times New Roman"/>
          <w:sz w:val="22"/>
        </w:rPr>
        <w:t>號</w:t>
      </w:r>
      <w:r w:rsidRPr="00467656">
        <w:rPr>
          <w:rFonts w:ascii="Times New Roman" w:eastAsia="標楷體" w:hAnsi="Times New Roman"/>
          <w:sz w:val="22"/>
          <w:shd w:val="clear" w:color="auto" w:fill="FFFFFF"/>
        </w:rPr>
        <w:t>_</w:t>
      </w:r>
      <w:r w:rsidRPr="00467656">
        <w:rPr>
          <w:rFonts w:ascii="Times New Roman" w:eastAsia="標楷體" w:hAnsi="Times New Roman"/>
          <w:sz w:val="22"/>
          <w:shd w:val="clear" w:color="auto" w:fill="FFFFFF"/>
        </w:rPr>
        <w:t>捷運「頭前</w:t>
      </w:r>
      <w:proofErr w:type="gramStart"/>
      <w:r w:rsidRPr="00467656">
        <w:rPr>
          <w:rFonts w:ascii="Times New Roman" w:eastAsia="標楷體" w:hAnsi="Times New Roman"/>
          <w:sz w:val="22"/>
          <w:shd w:val="clear" w:color="auto" w:fill="FFFFFF"/>
        </w:rPr>
        <w:t>庄</w:t>
      </w:r>
      <w:proofErr w:type="gramEnd"/>
      <w:r w:rsidRPr="00467656">
        <w:rPr>
          <w:rFonts w:ascii="Times New Roman" w:eastAsia="標楷體" w:hAnsi="Times New Roman"/>
          <w:sz w:val="22"/>
          <w:shd w:val="clear" w:color="auto" w:fill="FFFFFF"/>
        </w:rPr>
        <w:t>站」及「先</w:t>
      </w:r>
      <w:proofErr w:type="gramStart"/>
      <w:r w:rsidRPr="00467656">
        <w:rPr>
          <w:rFonts w:ascii="Times New Roman" w:eastAsia="標楷體" w:hAnsi="Times New Roman"/>
          <w:sz w:val="22"/>
          <w:shd w:val="clear" w:color="auto" w:fill="FFFFFF"/>
        </w:rPr>
        <w:t>嗇</w:t>
      </w:r>
      <w:proofErr w:type="gramEnd"/>
      <w:r w:rsidRPr="00467656">
        <w:rPr>
          <w:rFonts w:ascii="Times New Roman" w:eastAsia="標楷體" w:hAnsi="Times New Roman"/>
          <w:sz w:val="22"/>
          <w:shd w:val="clear" w:color="auto" w:fill="FFFFFF"/>
        </w:rPr>
        <w:t>宮站」之間</w:t>
      </w:r>
      <w:r w:rsidRPr="00467656">
        <w:rPr>
          <w:rFonts w:ascii="Times New Roman" w:eastAsia="標楷體" w:hAnsi="Times New Roman"/>
          <w:sz w:val="22"/>
        </w:rPr>
        <w:t>)</w:t>
      </w:r>
    </w:p>
    <w:p w:rsidR="00474D57" w:rsidRPr="00467656" w:rsidRDefault="00474D57" w:rsidP="00016DBF">
      <w:pPr>
        <w:spacing w:before="240" w:line="480" w:lineRule="exact"/>
        <w:ind w:left="1548" w:hangingChars="645" w:hanging="1548"/>
        <w:rPr>
          <w:rFonts w:ascii="Times New Roman" w:eastAsia="標楷體" w:hAnsi="Times New Roman"/>
        </w:rPr>
      </w:pPr>
      <w:r w:rsidRPr="00467656">
        <w:rPr>
          <w:rFonts w:ascii="Times New Roman" w:eastAsia="標楷體" w:hAnsi="Times New Roman"/>
        </w:rPr>
        <w:t>七、</w:t>
      </w:r>
      <w:r w:rsidRPr="00467656">
        <w:rPr>
          <w:rFonts w:ascii="Times New Roman" w:eastAsia="標楷體" w:hAnsi="Times New Roman"/>
          <w:b/>
        </w:rPr>
        <w:t>參加人員</w:t>
      </w:r>
      <w:r w:rsidRPr="00467656">
        <w:rPr>
          <w:rFonts w:ascii="Times New Roman" w:eastAsia="標楷體" w:hAnsi="Times New Roman"/>
        </w:rPr>
        <w:t>：</w:t>
      </w:r>
    </w:p>
    <w:p w:rsidR="00EB363D" w:rsidRPr="00467656" w:rsidRDefault="00474D57" w:rsidP="00016DBF">
      <w:pPr>
        <w:spacing w:line="480" w:lineRule="exact"/>
        <w:ind w:leftChars="200" w:left="480" w:firstLineChars="50" w:firstLine="120"/>
        <w:rPr>
          <w:rFonts w:ascii="Times New Roman" w:eastAsia="標楷體" w:hAnsi="Times New Roman"/>
        </w:rPr>
      </w:pPr>
      <w:r w:rsidRPr="00467656">
        <w:rPr>
          <w:rFonts w:ascii="Times New Roman" w:eastAsia="標楷體" w:hAnsi="Times New Roman"/>
        </w:rPr>
        <w:t>(</w:t>
      </w:r>
      <w:proofErr w:type="gramStart"/>
      <w:r w:rsidRPr="00467656">
        <w:rPr>
          <w:rFonts w:ascii="Times New Roman" w:eastAsia="標楷體" w:hAnsi="Times New Roman"/>
        </w:rPr>
        <w:t>一</w:t>
      </w:r>
      <w:proofErr w:type="gramEnd"/>
      <w:r w:rsidRPr="00467656">
        <w:rPr>
          <w:rFonts w:ascii="Times New Roman" w:eastAsia="標楷體" w:hAnsi="Times New Roman"/>
        </w:rPr>
        <w:t>)</w:t>
      </w:r>
      <w:r w:rsidR="000970BD" w:rsidRPr="00467656">
        <w:rPr>
          <w:rFonts w:ascii="Times New Roman" w:eastAsia="標楷體" w:hAnsi="Times New Roman"/>
        </w:rPr>
        <w:t>基北區</w:t>
      </w:r>
      <w:r w:rsidR="00EB363D" w:rsidRPr="00467656">
        <w:rPr>
          <w:rFonts w:ascii="Times New Roman" w:eastAsia="標楷體" w:hAnsi="Times New Roman"/>
        </w:rPr>
        <w:t>暨宜蘭縣各高中生命教育必修課授課教師</w:t>
      </w:r>
    </w:p>
    <w:p w:rsidR="00474D57" w:rsidRPr="00467656" w:rsidRDefault="00EB363D" w:rsidP="00016DBF">
      <w:pPr>
        <w:spacing w:line="480" w:lineRule="exact"/>
        <w:ind w:leftChars="200" w:left="480" w:rightChars="-198" w:right="-475" w:firstLineChars="50" w:firstLine="120"/>
        <w:rPr>
          <w:rFonts w:ascii="Times New Roman" w:eastAsia="標楷體" w:hAnsi="Times New Roman"/>
        </w:rPr>
      </w:pPr>
      <w:r w:rsidRPr="00467656">
        <w:rPr>
          <w:rFonts w:ascii="Times New Roman" w:eastAsia="標楷體" w:hAnsi="Times New Roman"/>
        </w:rPr>
        <w:t>(</w:t>
      </w:r>
      <w:r w:rsidRPr="00467656">
        <w:rPr>
          <w:rFonts w:ascii="Times New Roman" w:eastAsia="標楷體" w:hAnsi="Times New Roman"/>
        </w:rPr>
        <w:t>二</w:t>
      </w:r>
      <w:r w:rsidRPr="00467656">
        <w:rPr>
          <w:rFonts w:ascii="Times New Roman" w:eastAsia="標楷體" w:hAnsi="Times New Roman"/>
        </w:rPr>
        <w:t>)</w:t>
      </w:r>
      <w:r w:rsidRPr="00467656">
        <w:rPr>
          <w:rFonts w:ascii="Times New Roman" w:eastAsia="標楷體" w:hAnsi="Times New Roman"/>
        </w:rPr>
        <w:t>基北區暨宜蘭縣高中以下各級學校</w:t>
      </w:r>
      <w:r w:rsidR="00A27FC8" w:rsidRPr="00467656">
        <w:rPr>
          <w:rFonts w:ascii="Times New Roman" w:eastAsia="標楷體" w:hAnsi="Times New Roman"/>
        </w:rPr>
        <w:t>對生命教育</w:t>
      </w:r>
      <w:r w:rsidRPr="00467656">
        <w:rPr>
          <w:rFonts w:ascii="Times New Roman" w:eastAsia="標楷體" w:hAnsi="Times New Roman"/>
        </w:rPr>
        <w:t>議題融入課程</w:t>
      </w:r>
      <w:r w:rsidR="00474D57" w:rsidRPr="00467656">
        <w:rPr>
          <w:rFonts w:ascii="Times New Roman" w:eastAsia="標楷體" w:hAnsi="Times New Roman"/>
        </w:rPr>
        <w:t>有興趣之教師</w:t>
      </w:r>
    </w:p>
    <w:p w:rsidR="00474D57" w:rsidRPr="00467656" w:rsidRDefault="00474D57" w:rsidP="00016DBF">
      <w:pPr>
        <w:spacing w:line="480" w:lineRule="exact"/>
        <w:ind w:leftChars="200" w:left="480" w:firstLineChars="50" w:firstLine="120"/>
        <w:rPr>
          <w:rFonts w:ascii="Times New Roman" w:eastAsia="標楷體" w:hAnsi="Times New Roman"/>
        </w:rPr>
      </w:pPr>
      <w:r w:rsidRPr="00467656">
        <w:rPr>
          <w:rFonts w:ascii="Times New Roman" w:eastAsia="標楷體" w:hAnsi="Times New Roman"/>
        </w:rPr>
        <w:t>(</w:t>
      </w:r>
      <w:r w:rsidR="00EB363D" w:rsidRPr="00467656">
        <w:rPr>
          <w:rFonts w:ascii="Times New Roman" w:eastAsia="標楷體" w:hAnsi="Times New Roman"/>
        </w:rPr>
        <w:t>三</w:t>
      </w:r>
      <w:r w:rsidRPr="00467656">
        <w:rPr>
          <w:rFonts w:ascii="Times New Roman" w:eastAsia="標楷體" w:hAnsi="Times New Roman"/>
        </w:rPr>
        <w:t>)</w:t>
      </w:r>
      <w:r w:rsidRPr="00467656">
        <w:rPr>
          <w:rFonts w:ascii="Times New Roman" w:eastAsia="標楷體" w:hAnsi="Times New Roman"/>
        </w:rPr>
        <w:t>本校教師自由報名</w:t>
      </w:r>
    </w:p>
    <w:p w:rsidR="00474D57" w:rsidRPr="00467656" w:rsidRDefault="00474D57" w:rsidP="00016DBF">
      <w:pPr>
        <w:spacing w:before="240" w:line="480" w:lineRule="exact"/>
        <w:ind w:left="1224" w:hangingChars="510" w:hanging="1224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</w:rPr>
        <w:lastRenderedPageBreak/>
        <w:t>八、</w:t>
      </w:r>
      <w:r w:rsidRPr="00467656">
        <w:rPr>
          <w:rFonts w:ascii="Times New Roman" w:eastAsia="標楷體" w:hAnsi="Times New Roman"/>
          <w:b/>
        </w:rPr>
        <w:t>報名</w:t>
      </w:r>
      <w:r w:rsidRPr="00467656">
        <w:rPr>
          <w:rFonts w:ascii="Times New Roman" w:eastAsia="標楷體" w:hAnsi="Times New Roman"/>
        </w:rPr>
        <w:t>：</w:t>
      </w:r>
      <w:r w:rsidR="00016DBF">
        <w:rPr>
          <w:rFonts w:ascii="Times New Roman" w:eastAsia="標楷體" w:hAnsi="Times New Roman" w:hint="eastAsia"/>
        </w:rPr>
        <w:t>前兩梯次</w:t>
      </w:r>
      <w:r w:rsidRPr="00467656">
        <w:rPr>
          <w:rFonts w:ascii="Times New Roman" w:eastAsia="標楷體" w:hAnsi="Times New Roman"/>
        </w:rPr>
        <w:t>請於</w:t>
      </w:r>
      <w:r w:rsidR="000970BD" w:rsidRPr="00467656">
        <w:rPr>
          <w:rFonts w:ascii="Times New Roman" w:eastAsia="標楷體" w:hAnsi="Times New Roman"/>
        </w:rPr>
        <w:t>12</w:t>
      </w:r>
      <w:r w:rsidR="00016DBF">
        <w:rPr>
          <w:rFonts w:ascii="Times New Roman" w:eastAsia="標楷體" w:hAnsi="Times New Roman" w:hint="eastAsia"/>
        </w:rPr>
        <w:t>/</w:t>
      </w:r>
      <w:r w:rsidR="00016DBF">
        <w:rPr>
          <w:rFonts w:ascii="Times New Roman" w:eastAsia="標楷體" w:hAnsi="Times New Roman"/>
        </w:rPr>
        <w:t>1</w:t>
      </w:r>
      <w:r w:rsidR="00016DBF">
        <w:rPr>
          <w:rFonts w:ascii="Times New Roman" w:eastAsia="標楷體" w:hAnsi="Times New Roman" w:hint="eastAsia"/>
        </w:rPr>
        <w:t>8(</w:t>
      </w:r>
      <w:r w:rsidR="00016DBF">
        <w:rPr>
          <w:rFonts w:ascii="Times New Roman" w:eastAsia="標楷體" w:hAnsi="Times New Roman" w:hint="eastAsia"/>
        </w:rPr>
        <w:t>三</w:t>
      </w:r>
      <w:r w:rsidR="00016DBF">
        <w:rPr>
          <w:rFonts w:ascii="Times New Roman" w:eastAsia="標楷體" w:hAnsi="Times New Roman" w:hint="eastAsia"/>
        </w:rPr>
        <w:t>)</w:t>
      </w:r>
      <w:r w:rsidRPr="00467656">
        <w:rPr>
          <w:rFonts w:ascii="Times New Roman" w:eastAsia="標楷體" w:hAnsi="Times New Roman"/>
        </w:rPr>
        <w:t>前</w:t>
      </w:r>
      <w:r w:rsidR="00016DBF">
        <w:rPr>
          <w:rFonts w:ascii="Times New Roman" w:eastAsia="標楷體" w:hAnsi="Times New Roman" w:hint="eastAsia"/>
        </w:rPr>
        <w:t>、第三梯次請於</w:t>
      </w:r>
      <w:r w:rsidR="00016DBF">
        <w:rPr>
          <w:rFonts w:ascii="Times New Roman" w:eastAsia="標楷體" w:hAnsi="Times New Roman" w:hint="eastAsia"/>
        </w:rPr>
        <w:t>1/7(</w:t>
      </w:r>
      <w:r w:rsidR="00016DBF">
        <w:rPr>
          <w:rFonts w:ascii="Times New Roman" w:eastAsia="標楷體" w:hAnsi="Times New Roman" w:hint="eastAsia"/>
        </w:rPr>
        <w:t>二</w:t>
      </w:r>
      <w:r w:rsidR="00016DBF">
        <w:rPr>
          <w:rFonts w:ascii="Times New Roman" w:eastAsia="標楷體" w:hAnsi="Times New Roman" w:hint="eastAsia"/>
        </w:rPr>
        <w:t>)</w:t>
      </w:r>
      <w:r w:rsidR="00016DBF">
        <w:rPr>
          <w:rFonts w:ascii="Times New Roman" w:eastAsia="標楷體" w:hAnsi="Times New Roman" w:hint="eastAsia"/>
        </w:rPr>
        <w:t>前</w:t>
      </w:r>
      <w:r w:rsidR="00016DBF">
        <w:rPr>
          <w:rFonts w:ascii="Times New Roman" w:eastAsia="標楷體" w:hAnsi="Times New Roman"/>
        </w:rPr>
        <w:t>至</w:t>
      </w:r>
      <w:r w:rsidRPr="00467656">
        <w:rPr>
          <w:rFonts w:ascii="Times New Roman" w:eastAsia="標楷體" w:hAnsi="Times New Roman"/>
        </w:rPr>
        <w:t>全國教師在職進修資訊網報名，</w:t>
      </w:r>
      <w:r w:rsidRPr="00467656">
        <w:rPr>
          <w:rFonts w:ascii="Times New Roman" w:eastAsia="標楷體" w:hAnsi="Times New Roman"/>
          <w:szCs w:val="24"/>
          <w:shd w:val="clear" w:color="auto" w:fill="FFFFFF"/>
        </w:rPr>
        <w:t>課程編號：</w:t>
      </w:r>
      <w:r w:rsidR="000970BD" w:rsidRPr="00467656">
        <w:rPr>
          <w:rFonts w:ascii="Times New Roman" w:eastAsia="標楷體" w:hAnsi="Times New Roman"/>
          <w:szCs w:val="24"/>
          <w:shd w:val="clear" w:color="auto" w:fill="FFFFFF"/>
        </w:rPr>
        <w:t>第一梯次</w:t>
      </w:r>
      <w:r w:rsidR="000970BD" w:rsidRPr="00467656">
        <w:rPr>
          <w:rFonts w:ascii="Times New Roman" w:eastAsia="標楷體" w:hAnsi="Times New Roman"/>
          <w:szCs w:val="24"/>
          <w:shd w:val="clear" w:color="auto" w:fill="FFFFFF"/>
        </w:rPr>
        <w:t>2748522</w:t>
      </w:r>
      <w:r w:rsidR="000970BD" w:rsidRPr="00467656">
        <w:rPr>
          <w:rFonts w:ascii="Times New Roman" w:eastAsia="標楷體" w:hAnsi="Times New Roman"/>
          <w:szCs w:val="24"/>
          <w:shd w:val="clear" w:color="auto" w:fill="FFFFFF"/>
        </w:rPr>
        <w:t>、第二梯次</w:t>
      </w:r>
      <w:r w:rsidR="000970BD" w:rsidRPr="00467656">
        <w:rPr>
          <w:rFonts w:ascii="Times New Roman" w:eastAsia="標楷體" w:hAnsi="Times New Roman"/>
          <w:szCs w:val="24"/>
          <w:shd w:val="clear" w:color="auto" w:fill="FFFFFF"/>
        </w:rPr>
        <w:t>2748525</w:t>
      </w:r>
      <w:r w:rsidR="000970BD" w:rsidRPr="00467656">
        <w:rPr>
          <w:rFonts w:ascii="Times New Roman" w:eastAsia="標楷體" w:hAnsi="Times New Roman"/>
          <w:szCs w:val="24"/>
          <w:shd w:val="clear" w:color="auto" w:fill="FFFFFF"/>
        </w:rPr>
        <w:t>、第三梯次</w:t>
      </w:r>
      <w:r w:rsidR="000970BD" w:rsidRPr="00467656">
        <w:rPr>
          <w:rFonts w:ascii="Times New Roman" w:eastAsia="標楷體" w:hAnsi="Times New Roman"/>
          <w:szCs w:val="24"/>
          <w:shd w:val="clear" w:color="auto" w:fill="FFFFFF"/>
        </w:rPr>
        <w:t>2748528</w:t>
      </w:r>
      <w:r w:rsidRPr="00467656">
        <w:rPr>
          <w:rFonts w:ascii="Times New Roman" w:eastAsia="標楷體" w:hAnsi="Times New Roman"/>
          <w:szCs w:val="24"/>
        </w:rPr>
        <w:t>。</w:t>
      </w:r>
    </w:p>
    <w:p w:rsidR="00474D57" w:rsidRPr="00467656" w:rsidRDefault="00474D57" w:rsidP="00016DBF">
      <w:pPr>
        <w:spacing w:before="240" w:line="480" w:lineRule="exact"/>
        <w:rPr>
          <w:rFonts w:ascii="Times New Roman" w:eastAsia="標楷體" w:hAnsi="Times New Roman"/>
          <w:szCs w:val="24"/>
        </w:rPr>
      </w:pPr>
      <w:r w:rsidRPr="00467656">
        <w:rPr>
          <w:rFonts w:ascii="Times New Roman" w:eastAsia="標楷體" w:hAnsi="Times New Roman"/>
          <w:szCs w:val="24"/>
        </w:rPr>
        <w:t>九、</w:t>
      </w:r>
      <w:r w:rsidRPr="00467656">
        <w:rPr>
          <w:rFonts w:ascii="Times New Roman" w:eastAsia="標楷體" w:hAnsi="Times New Roman"/>
          <w:b/>
          <w:szCs w:val="24"/>
        </w:rPr>
        <w:t>課程</w:t>
      </w:r>
      <w:r w:rsidRPr="00467656">
        <w:rPr>
          <w:rFonts w:ascii="Times New Roman" w:eastAsia="標楷體" w:hAnsi="Times New Roman"/>
          <w:szCs w:val="24"/>
        </w:rPr>
        <w:t>：</w:t>
      </w:r>
    </w:p>
    <w:p w:rsidR="00474D57" w:rsidRPr="00467656" w:rsidRDefault="00474D57" w:rsidP="00E3605B">
      <w:pPr>
        <w:spacing w:line="120" w:lineRule="exact"/>
        <w:rPr>
          <w:rFonts w:ascii="Times New Roman" w:eastAsia="標楷體" w:hAnsi="Times New Roman"/>
          <w:sz w:val="28"/>
        </w:rPr>
      </w:pPr>
    </w:p>
    <w:tbl>
      <w:tblPr>
        <w:tblW w:w="9577" w:type="dxa"/>
        <w:jc w:val="center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2074"/>
        <w:gridCol w:w="1603"/>
        <w:gridCol w:w="2281"/>
        <w:gridCol w:w="1322"/>
        <w:gridCol w:w="1634"/>
      </w:tblGrid>
      <w:tr w:rsidR="00016DBF" w:rsidRPr="00467656" w:rsidTr="00016DBF">
        <w:trPr>
          <w:trHeight w:val="238"/>
          <w:jc w:val="center"/>
        </w:trPr>
        <w:tc>
          <w:tcPr>
            <w:tcW w:w="663" w:type="dxa"/>
            <w:vAlign w:val="center"/>
          </w:tcPr>
          <w:p w:rsidR="00016DBF" w:rsidRP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 w:val="22"/>
                <w:szCs w:val="24"/>
              </w:rPr>
            </w:pPr>
            <w:r w:rsidRPr="00016DBF">
              <w:rPr>
                <w:rFonts w:ascii="Times New Roman" w:eastAsia="標楷體" w:hAnsi="Times New Roman" w:hint="eastAsia"/>
                <w:b/>
                <w:sz w:val="22"/>
                <w:szCs w:val="24"/>
              </w:rPr>
              <w:t>梯次</w:t>
            </w:r>
          </w:p>
        </w:tc>
        <w:tc>
          <w:tcPr>
            <w:tcW w:w="2074" w:type="dxa"/>
            <w:vAlign w:val="center"/>
          </w:tcPr>
          <w:p w:rsidR="00016DBF" w:rsidRPr="00467656" w:rsidRDefault="00016DBF" w:rsidP="000970BD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67656">
              <w:rPr>
                <w:rFonts w:ascii="Times New Roman" w:eastAsia="標楷體" w:hAnsi="Times New Roman"/>
                <w:b/>
                <w:szCs w:val="24"/>
              </w:rPr>
              <w:t>日期</w:t>
            </w:r>
          </w:p>
        </w:tc>
        <w:tc>
          <w:tcPr>
            <w:tcW w:w="1603" w:type="dxa"/>
            <w:vAlign w:val="center"/>
          </w:tcPr>
          <w:p w:rsidR="00016DBF" w:rsidRPr="00467656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67656">
              <w:rPr>
                <w:rFonts w:ascii="Times New Roman" w:eastAsia="標楷體" w:hAnsi="Times New Roman"/>
                <w:b/>
                <w:szCs w:val="24"/>
              </w:rPr>
              <w:t>時間</w:t>
            </w:r>
          </w:p>
        </w:tc>
        <w:tc>
          <w:tcPr>
            <w:tcW w:w="2281" w:type="dxa"/>
            <w:vAlign w:val="center"/>
          </w:tcPr>
          <w:p w:rsidR="00016DBF" w:rsidRPr="00467656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67656">
              <w:rPr>
                <w:rFonts w:ascii="Times New Roman" w:eastAsia="標楷體" w:hAnsi="Times New Roman"/>
                <w:b/>
                <w:szCs w:val="24"/>
              </w:rPr>
              <w:t>內容說明</w:t>
            </w:r>
          </w:p>
        </w:tc>
        <w:tc>
          <w:tcPr>
            <w:tcW w:w="1322" w:type="dxa"/>
            <w:vAlign w:val="center"/>
          </w:tcPr>
          <w:p w:rsidR="00016DBF" w:rsidRPr="00467656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67656">
              <w:rPr>
                <w:rFonts w:ascii="Times New Roman" w:eastAsia="標楷體" w:hAnsi="Times New Roman"/>
                <w:b/>
                <w:szCs w:val="24"/>
              </w:rPr>
              <w:t>地點</w:t>
            </w:r>
          </w:p>
        </w:tc>
        <w:tc>
          <w:tcPr>
            <w:tcW w:w="1634" w:type="dxa"/>
            <w:vAlign w:val="center"/>
          </w:tcPr>
          <w:p w:rsidR="00016DBF" w:rsidRPr="00467656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67656">
              <w:rPr>
                <w:rFonts w:ascii="Times New Roman" w:eastAsia="標楷體" w:hAnsi="Times New Roman"/>
                <w:b/>
                <w:szCs w:val="24"/>
              </w:rPr>
              <w:t>講師</w:t>
            </w:r>
          </w:p>
        </w:tc>
      </w:tr>
      <w:tr w:rsidR="00016DBF" w:rsidRPr="00467656" w:rsidTr="00016DBF">
        <w:trPr>
          <w:trHeight w:val="568"/>
          <w:jc w:val="center"/>
        </w:trPr>
        <w:tc>
          <w:tcPr>
            <w:tcW w:w="663" w:type="dxa"/>
            <w:vMerge w:val="restart"/>
            <w:vAlign w:val="center"/>
          </w:tcPr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</w:t>
            </w:r>
          </w:p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</w:p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梯</w:t>
            </w:r>
          </w:p>
          <w:p w:rsidR="00016DBF" w:rsidRPr="00467656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次</w:t>
            </w:r>
          </w:p>
        </w:tc>
        <w:tc>
          <w:tcPr>
            <w:tcW w:w="2074" w:type="dxa"/>
            <w:vMerge w:val="restart"/>
            <w:vAlign w:val="center"/>
          </w:tcPr>
          <w:p w:rsidR="00016DBF" w:rsidRPr="00467656" w:rsidRDefault="00016DBF" w:rsidP="000970BD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108</w:t>
            </w:r>
            <w:r w:rsidRPr="00467656">
              <w:rPr>
                <w:rFonts w:ascii="Times New Roman" w:eastAsia="標楷體" w:hAnsi="Times New Roman"/>
                <w:szCs w:val="24"/>
              </w:rPr>
              <w:t>年</w:t>
            </w:r>
            <w:r w:rsidRPr="00467656">
              <w:rPr>
                <w:rFonts w:ascii="Times New Roman" w:eastAsia="標楷體" w:hAnsi="Times New Roman"/>
                <w:szCs w:val="24"/>
              </w:rPr>
              <w:t>12</w:t>
            </w:r>
            <w:r w:rsidRPr="00467656">
              <w:rPr>
                <w:rFonts w:ascii="Times New Roman" w:eastAsia="標楷體" w:hAnsi="Times New Roman"/>
                <w:szCs w:val="24"/>
              </w:rPr>
              <w:t>月</w:t>
            </w:r>
            <w:r w:rsidRPr="00467656">
              <w:rPr>
                <w:rFonts w:ascii="Times New Roman" w:eastAsia="標楷體" w:hAnsi="Times New Roman"/>
                <w:szCs w:val="24"/>
              </w:rPr>
              <w:t>21</w:t>
            </w:r>
            <w:r w:rsidRPr="00467656">
              <w:rPr>
                <w:rFonts w:ascii="Times New Roman" w:eastAsia="標楷體" w:hAnsi="Times New Roman"/>
                <w:szCs w:val="24"/>
              </w:rPr>
              <w:t>日</w:t>
            </w:r>
          </w:p>
          <w:p w:rsidR="00016DBF" w:rsidRPr="00467656" w:rsidRDefault="00016DBF" w:rsidP="000970BD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（週六）</w:t>
            </w:r>
            <w:r>
              <w:rPr>
                <w:rFonts w:ascii="Times New Roman" w:eastAsia="標楷體" w:hAnsi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8:40</w:t>
            </w:r>
            <w:r w:rsidRPr="00467656">
              <w:rPr>
                <w:rFonts w:ascii="Times New Roman" w:eastAsia="標楷體" w:hAnsi="Times New Roman"/>
                <w:szCs w:val="24"/>
              </w:rPr>
              <w:t>～</w:t>
            </w:r>
            <w:r w:rsidRPr="00467656">
              <w:rPr>
                <w:rFonts w:ascii="Times New Roman" w:eastAsia="標楷體" w:hAnsi="Times New Roman"/>
                <w:szCs w:val="24"/>
              </w:rPr>
              <w:t>9:00</w:t>
            </w:r>
          </w:p>
        </w:tc>
        <w:tc>
          <w:tcPr>
            <w:tcW w:w="2281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報</w:t>
            </w:r>
            <w:r w:rsidRPr="00467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467656">
              <w:rPr>
                <w:rFonts w:ascii="Times New Roman" w:eastAsia="標楷體" w:hAnsi="Times New Roman"/>
                <w:szCs w:val="24"/>
              </w:rPr>
              <w:t>到</w:t>
            </w:r>
          </w:p>
        </w:tc>
        <w:tc>
          <w:tcPr>
            <w:tcW w:w="1322" w:type="dxa"/>
            <w:vMerge w:val="restart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厚生</w:t>
            </w:r>
            <w:r w:rsidRPr="00467656">
              <w:rPr>
                <w:rFonts w:ascii="Times New Roman" w:eastAsia="標楷體" w:hAnsi="Times New Roman"/>
                <w:szCs w:val="24"/>
              </w:rPr>
              <w:t>7</w:t>
            </w:r>
            <w:r w:rsidRPr="00467656">
              <w:rPr>
                <w:rFonts w:ascii="Times New Roman" w:eastAsia="標楷體" w:hAnsi="Times New Roman"/>
                <w:szCs w:val="24"/>
              </w:rPr>
              <w:t>樓</w:t>
            </w:r>
          </w:p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67656">
              <w:rPr>
                <w:rFonts w:ascii="Times New Roman" w:eastAsia="標楷體" w:hAnsi="Times New Roman"/>
                <w:szCs w:val="24"/>
              </w:rPr>
              <w:t>華群室</w:t>
            </w:r>
            <w:proofErr w:type="gramEnd"/>
          </w:p>
        </w:tc>
        <w:tc>
          <w:tcPr>
            <w:tcW w:w="1634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輔導室</w:t>
            </w:r>
          </w:p>
        </w:tc>
      </w:tr>
      <w:tr w:rsidR="00016DBF" w:rsidRPr="00467656" w:rsidTr="00016DBF">
        <w:trPr>
          <w:trHeight w:val="703"/>
          <w:jc w:val="center"/>
        </w:trPr>
        <w:tc>
          <w:tcPr>
            <w:tcW w:w="663" w:type="dxa"/>
            <w:vMerge/>
            <w:vAlign w:val="center"/>
          </w:tcPr>
          <w:p w:rsidR="00016DBF" w:rsidRPr="00467656" w:rsidRDefault="00016DBF" w:rsidP="00016DBF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016DBF" w:rsidRPr="00467656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9:00</w:t>
            </w:r>
            <w:r w:rsidRPr="00467656">
              <w:rPr>
                <w:rFonts w:ascii="Times New Roman" w:eastAsia="標楷體" w:hAnsi="Times New Roman"/>
                <w:szCs w:val="24"/>
              </w:rPr>
              <w:t>～</w:t>
            </w:r>
            <w:r w:rsidRPr="00467656">
              <w:rPr>
                <w:rFonts w:ascii="Times New Roman" w:eastAsia="標楷體" w:hAnsi="Times New Roman"/>
                <w:szCs w:val="24"/>
              </w:rPr>
              <w:t>12:00</w:t>
            </w:r>
          </w:p>
        </w:tc>
        <w:tc>
          <w:tcPr>
            <w:tcW w:w="2281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生命教育議題融入</w:t>
            </w:r>
          </w:p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團體活動</w:t>
            </w:r>
            <w:r w:rsidRPr="00467656">
              <w:rPr>
                <w:rFonts w:ascii="Times New Roman" w:eastAsia="標楷體" w:hAnsi="Times New Roman"/>
                <w:szCs w:val="24"/>
              </w:rPr>
              <w:t>-</w:t>
            </w:r>
            <w:r w:rsidRPr="00467656">
              <w:rPr>
                <w:rFonts w:ascii="Times New Roman" w:eastAsia="標楷體" w:hAnsi="Times New Roman"/>
                <w:szCs w:val="24"/>
              </w:rPr>
              <w:t>德行思辨</w:t>
            </w:r>
          </w:p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論壇分享</w:t>
            </w:r>
          </w:p>
        </w:tc>
        <w:tc>
          <w:tcPr>
            <w:tcW w:w="1322" w:type="dxa"/>
            <w:vMerge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陳錦慧老師胡敏華老師</w:t>
            </w:r>
          </w:p>
        </w:tc>
      </w:tr>
      <w:tr w:rsidR="00016DBF" w:rsidRPr="00467656" w:rsidTr="00016DBF">
        <w:trPr>
          <w:trHeight w:val="598"/>
          <w:jc w:val="center"/>
        </w:trPr>
        <w:tc>
          <w:tcPr>
            <w:tcW w:w="663" w:type="dxa"/>
            <w:vMerge w:val="restart"/>
            <w:vAlign w:val="center"/>
          </w:tcPr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</w:t>
            </w:r>
          </w:p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</w:p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梯</w:t>
            </w:r>
          </w:p>
          <w:p w:rsidR="00016DBF" w:rsidRPr="00467656" w:rsidRDefault="00016DBF" w:rsidP="00016DBF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次</w:t>
            </w:r>
          </w:p>
        </w:tc>
        <w:tc>
          <w:tcPr>
            <w:tcW w:w="2074" w:type="dxa"/>
            <w:vMerge w:val="restart"/>
            <w:vAlign w:val="center"/>
          </w:tcPr>
          <w:p w:rsidR="00016DBF" w:rsidRPr="00467656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108</w:t>
            </w:r>
            <w:r w:rsidRPr="00467656">
              <w:rPr>
                <w:rFonts w:ascii="Times New Roman" w:eastAsia="標楷體" w:hAnsi="Times New Roman"/>
                <w:szCs w:val="24"/>
              </w:rPr>
              <w:t>年</w:t>
            </w:r>
            <w:r w:rsidRPr="00467656">
              <w:rPr>
                <w:rFonts w:ascii="Times New Roman" w:eastAsia="標楷體" w:hAnsi="Times New Roman"/>
                <w:szCs w:val="24"/>
              </w:rPr>
              <w:t>12</w:t>
            </w:r>
            <w:r w:rsidRPr="00467656">
              <w:rPr>
                <w:rFonts w:ascii="Times New Roman" w:eastAsia="標楷體" w:hAnsi="Times New Roman"/>
                <w:szCs w:val="24"/>
              </w:rPr>
              <w:t>月</w:t>
            </w:r>
            <w:r w:rsidRPr="00467656">
              <w:rPr>
                <w:rFonts w:ascii="Times New Roman" w:eastAsia="標楷體" w:hAnsi="Times New Roman"/>
                <w:szCs w:val="24"/>
              </w:rPr>
              <w:t>21</w:t>
            </w:r>
            <w:r w:rsidRPr="00467656">
              <w:rPr>
                <w:rFonts w:ascii="Times New Roman" w:eastAsia="標楷體" w:hAnsi="Times New Roman"/>
                <w:szCs w:val="24"/>
              </w:rPr>
              <w:t>日</w:t>
            </w:r>
          </w:p>
          <w:p w:rsidR="00016DBF" w:rsidRPr="00467656" w:rsidRDefault="00016DBF" w:rsidP="00016DBF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（週六）</w:t>
            </w:r>
            <w:r>
              <w:rPr>
                <w:rFonts w:ascii="Times New Roman" w:eastAsia="標楷體" w:hAnsi="Times New Roman" w:hint="eastAsia"/>
                <w:szCs w:val="24"/>
              </w:rPr>
              <w:t>下午</w:t>
            </w:r>
          </w:p>
        </w:tc>
        <w:tc>
          <w:tcPr>
            <w:tcW w:w="1603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12:00</w:t>
            </w:r>
            <w:r w:rsidRPr="00467656">
              <w:rPr>
                <w:rFonts w:ascii="Times New Roman" w:eastAsia="標楷體" w:hAnsi="Times New Roman"/>
                <w:szCs w:val="24"/>
              </w:rPr>
              <w:t>～</w:t>
            </w:r>
            <w:r w:rsidRPr="00467656">
              <w:rPr>
                <w:rFonts w:ascii="Times New Roman" w:eastAsia="標楷體" w:hAnsi="Times New Roman"/>
                <w:szCs w:val="24"/>
              </w:rPr>
              <w:t>13:30</w:t>
            </w:r>
          </w:p>
        </w:tc>
        <w:tc>
          <w:tcPr>
            <w:tcW w:w="2281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午</w:t>
            </w:r>
            <w:r w:rsidRPr="0046765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467656">
              <w:rPr>
                <w:rFonts w:ascii="Times New Roman" w:eastAsia="標楷體" w:hAnsi="Times New Roman"/>
                <w:szCs w:val="24"/>
              </w:rPr>
              <w:t>餐</w:t>
            </w:r>
          </w:p>
        </w:tc>
        <w:tc>
          <w:tcPr>
            <w:tcW w:w="1322" w:type="dxa"/>
            <w:vMerge w:val="restart"/>
            <w:vAlign w:val="center"/>
          </w:tcPr>
          <w:p w:rsidR="00016DBF" w:rsidRPr="00467656" w:rsidRDefault="00016DBF" w:rsidP="00660BC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厚生</w:t>
            </w:r>
            <w:r w:rsidRPr="00467656">
              <w:rPr>
                <w:rFonts w:ascii="Times New Roman" w:eastAsia="標楷體" w:hAnsi="Times New Roman"/>
                <w:szCs w:val="24"/>
              </w:rPr>
              <w:t>7</w:t>
            </w:r>
            <w:r w:rsidRPr="00467656">
              <w:rPr>
                <w:rFonts w:ascii="Times New Roman" w:eastAsia="標楷體" w:hAnsi="Times New Roman"/>
                <w:szCs w:val="24"/>
              </w:rPr>
              <w:t>樓</w:t>
            </w:r>
          </w:p>
          <w:p w:rsidR="00016DBF" w:rsidRPr="00467656" w:rsidRDefault="00016DBF" w:rsidP="00660BC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67656">
              <w:rPr>
                <w:rFonts w:ascii="Times New Roman" w:eastAsia="標楷體" w:hAnsi="Times New Roman"/>
                <w:szCs w:val="24"/>
              </w:rPr>
              <w:t>華群室</w:t>
            </w:r>
            <w:proofErr w:type="gramEnd"/>
          </w:p>
        </w:tc>
        <w:tc>
          <w:tcPr>
            <w:tcW w:w="1634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輔導室</w:t>
            </w:r>
          </w:p>
        </w:tc>
      </w:tr>
      <w:tr w:rsidR="00016DBF" w:rsidRPr="00467656" w:rsidTr="00016DBF">
        <w:trPr>
          <w:trHeight w:val="780"/>
          <w:jc w:val="center"/>
        </w:trPr>
        <w:tc>
          <w:tcPr>
            <w:tcW w:w="663" w:type="dxa"/>
            <w:vMerge/>
            <w:vAlign w:val="center"/>
          </w:tcPr>
          <w:p w:rsidR="00016DBF" w:rsidRPr="00467656" w:rsidRDefault="00016DBF" w:rsidP="00016DBF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74" w:type="dxa"/>
            <w:vMerge/>
            <w:vAlign w:val="center"/>
          </w:tcPr>
          <w:p w:rsidR="00016DBF" w:rsidRPr="00467656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13:30</w:t>
            </w:r>
            <w:r w:rsidRPr="00467656">
              <w:rPr>
                <w:rFonts w:ascii="Times New Roman" w:eastAsia="標楷體" w:hAnsi="Times New Roman"/>
                <w:szCs w:val="24"/>
              </w:rPr>
              <w:t>～</w:t>
            </w:r>
            <w:r w:rsidRPr="00467656">
              <w:rPr>
                <w:rFonts w:ascii="Times New Roman" w:eastAsia="標楷體" w:hAnsi="Times New Roman"/>
                <w:szCs w:val="24"/>
              </w:rPr>
              <w:t>16:30</w:t>
            </w:r>
          </w:p>
        </w:tc>
        <w:tc>
          <w:tcPr>
            <w:tcW w:w="2281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生命教育必修課程</w:t>
            </w:r>
            <w:r w:rsidRPr="00467656">
              <w:rPr>
                <w:rFonts w:ascii="Times New Roman" w:eastAsia="標楷體" w:hAnsi="Times New Roman"/>
                <w:szCs w:val="24"/>
              </w:rPr>
              <w:t>_</w:t>
            </w:r>
          </w:p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價值思辨</w:t>
            </w:r>
            <w:r w:rsidRPr="00467656">
              <w:rPr>
                <w:rFonts w:ascii="Times New Roman" w:eastAsia="標楷體" w:hAnsi="Times New Roman"/>
                <w:szCs w:val="24"/>
              </w:rPr>
              <w:t>(</w:t>
            </w:r>
            <w:r w:rsidRPr="00467656">
              <w:rPr>
                <w:rFonts w:ascii="Times New Roman" w:eastAsia="標楷體" w:hAnsi="Times New Roman"/>
                <w:szCs w:val="24"/>
              </w:rPr>
              <w:t>觀</w:t>
            </w:r>
            <w:r w:rsidRPr="00467656">
              <w:rPr>
                <w:rFonts w:ascii="Times New Roman" w:eastAsia="標楷體" w:hAnsi="Times New Roman"/>
                <w:szCs w:val="24"/>
              </w:rPr>
              <w:t>/</w:t>
            </w:r>
            <w:proofErr w:type="gramStart"/>
            <w:r w:rsidRPr="00467656">
              <w:rPr>
                <w:rFonts w:ascii="Times New Roman" w:eastAsia="標楷體" w:hAnsi="Times New Roman"/>
                <w:szCs w:val="24"/>
              </w:rPr>
              <w:t>議課</w:t>
            </w:r>
            <w:proofErr w:type="gramEnd"/>
            <w:r w:rsidRPr="0046765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322" w:type="dxa"/>
            <w:vMerge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胡敏華老師</w:t>
            </w:r>
          </w:p>
        </w:tc>
      </w:tr>
      <w:tr w:rsidR="00016DBF" w:rsidRPr="00467656" w:rsidTr="00016DBF">
        <w:trPr>
          <w:trHeight w:val="548"/>
          <w:jc w:val="center"/>
        </w:trPr>
        <w:tc>
          <w:tcPr>
            <w:tcW w:w="663" w:type="dxa"/>
            <w:vMerge w:val="restart"/>
            <w:vAlign w:val="center"/>
          </w:tcPr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第</w:t>
            </w:r>
          </w:p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三</w:t>
            </w:r>
            <w:proofErr w:type="gramEnd"/>
          </w:p>
          <w:p w:rsidR="00016DBF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梯</w:t>
            </w:r>
          </w:p>
          <w:p w:rsidR="00016DBF" w:rsidRPr="00467656" w:rsidRDefault="00016DBF" w:rsidP="00016DBF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次</w:t>
            </w:r>
          </w:p>
        </w:tc>
        <w:tc>
          <w:tcPr>
            <w:tcW w:w="2074" w:type="dxa"/>
            <w:vMerge w:val="restart"/>
            <w:vAlign w:val="center"/>
          </w:tcPr>
          <w:p w:rsidR="00016DBF" w:rsidRPr="00467656" w:rsidRDefault="00016DBF" w:rsidP="000970BD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109</w:t>
            </w:r>
            <w:r w:rsidRPr="00467656">
              <w:rPr>
                <w:rFonts w:ascii="Times New Roman" w:eastAsia="標楷體" w:hAnsi="Times New Roman"/>
                <w:szCs w:val="24"/>
              </w:rPr>
              <w:t>年</w:t>
            </w:r>
            <w:r w:rsidRPr="00467656">
              <w:rPr>
                <w:rFonts w:ascii="Times New Roman" w:eastAsia="標楷體" w:hAnsi="Times New Roman"/>
                <w:szCs w:val="24"/>
              </w:rPr>
              <w:t>1</w:t>
            </w:r>
            <w:r w:rsidRPr="00467656">
              <w:rPr>
                <w:rFonts w:ascii="Times New Roman" w:eastAsia="標楷體" w:hAnsi="Times New Roman"/>
                <w:szCs w:val="24"/>
              </w:rPr>
              <w:t>月</w:t>
            </w:r>
            <w:r w:rsidRPr="00467656">
              <w:rPr>
                <w:rFonts w:ascii="Times New Roman" w:eastAsia="標楷體" w:hAnsi="Times New Roman"/>
                <w:szCs w:val="24"/>
              </w:rPr>
              <w:t>10</w:t>
            </w:r>
            <w:r w:rsidRPr="00467656">
              <w:rPr>
                <w:rFonts w:ascii="Times New Roman" w:eastAsia="標楷體" w:hAnsi="Times New Roman"/>
                <w:szCs w:val="24"/>
              </w:rPr>
              <w:t>日</w:t>
            </w:r>
          </w:p>
          <w:p w:rsidR="00016DBF" w:rsidRPr="00467656" w:rsidRDefault="00016DBF" w:rsidP="000970BD">
            <w:pPr>
              <w:pStyle w:val="a6"/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（週五）</w:t>
            </w:r>
            <w:r>
              <w:rPr>
                <w:rFonts w:ascii="Times New Roman" w:eastAsia="標楷體" w:hAnsi="Times New Roman" w:hint="eastAsia"/>
                <w:szCs w:val="24"/>
              </w:rPr>
              <w:t>下午</w:t>
            </w:r>
          </w:p>
        </w:tc>
        <w:tc>
          <w:tcPr>
            <w:tcW w:w="1603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13:10</w:t>
            </w:r>
            <w:r w:rsidRPr="00467656">
              <w:rPr>
                <w:rFonts w:ascii="Times New Roman" w:eastAsia="標楷體" w:hAnsi="Times New Roman"/>
                <w:szCs w:val="24"/>
              </w:rPr>
              <w:t>～</w:t>
            </w:r>
            <w:r w:rsidRPr="00467656">
              <w:rPr>
                <w:rFonts w:ascii="Times New Roman" w:eastAsia="標楷體" w:hAnsi="Times New Roman"/>
                <w:szCs w:val="24"/>
              </w:rPr>
              <w:t>13:30</w:t>
            </w:r>
          </w:p>
        </w:tc>
        <w:tc>
          <w:tcPr>
            <w:tcW w:w="2281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報</w:t>
            </w:r>
            <w:r w:rsidRPr="00467656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467656">
              <w:rPr>
                <w:rFonts w:ascii="Times New Roman" w:eastAsia="標楷體" w:hAnsi="Times New Roman"/>
                <w:szCs w:val="24"/>
              </w:rPr>
              <w:t>到</w:t>
            </w:r>
          </w:p>
        </w:tc>
        <w:tc>
          <w:tcPr>
            <w:tcW w:w="1322" w:type="dxa"/>
            <w:vMerge w:val="restart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厚生</w:t>
            </w:r>
            <w:r w:rsidRPr="00467656">
              <w:rPr>
                <w:rFonts w:ascii="Times New Roman" w:eastAsia="標楷體" w:hAnsi="Times New Roman"/>
                <w:szCs w:val="24"/>
              </w:rPr>
              <w:t>7</w:t>
            </w:r>
            <w:r w:rsidRPr="00467656">
              <w:rPr>
                <w:rFonts w:ascii="Times New Roman" w:eastAsia="標楷體" w:hAnsi="Times New Roman"/>
                <w:szCs w:val="24"/>
              </w:rPr>
              <w:t>樓</w:t>
            </w:r>
          </w:p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67656">
              <w:rPr>
                <w:rFonts w:ascii="Times New Roman" w:eastAsia="標楷體" w:hAnsi="Times New Roman"/>
                <w:szCs w:val="24"/>
              </w:rPr>
              <w:t>華群室</w:t>
            </w:r>
            <w:proofErr w:type="gramEnd"/>
          </w:p>
        </w:tc>
        <w:tc>
          <w:tcPr>
            <w:tcW w:w="1634" w:type="dxa"/>
            <w:vAlign w:val="center"/>
          </w:tcPr>
          <w:p w:rsidR="00016DBF" w:rsidRPr="00467656" w:rsidRDefault="00016DBF" w:rsidP="001621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輔導室</w:t>
            </w:r>
          </w:p>
        </w:tc>
      </w:tr>
      <w:tr w:rsidR="00016DBF" w:rsidRPr="00EB363D" w:rsidTr="00016DBF">
        <w:trPr>
          <w:trHeight w:val="839"/>
          <w:jc w:val="center"/>
        </w:trPr>
        <w:tc>
          <w:tcPr>
            <w:tcW w:w="663" w:type="dxa"/>
            <w:vMerge/>
            <w:vAlign w:val="center"/>
          </w:tcPr>
          <w:p w:rsidR="00016DBF" w:rsidRPr="00EB363D" w:rsidRDefault="00016DBF" w:rsidP="00016DBF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016DBF" w:rsidRPr="00EB363D" w:rsidRDefault="00016DBF" w:rsidP="000970BD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016DBF" w:rsidRPr="00EB363D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363D">
              <w:rPr>
                <w:rFonts w:ascii="Times New Roman" w:eastAsia="標楷體" w:hAnsi="Times New Roman"/>
                <w:szCs w:val="24"/>
              </w:rPr>
              <w:t>13:30</w:t>
            </w:r>
            <w:r w:rsidRPr="00EB363D">
              <w:rPr>
                <w:rFonts w:ascii="Times New Roman" w:eastAsia="標楷體" w:hAnsi="Times New Roman"/>
                <w:szCs w:val="24"/>
              </w:rPr>
              <w:t>～</w:t>
            </w:r>
            <w:r w:rsidRPr="00EB363D">
              <w:rPr>
                <w:rFonts w:ascii="Times New Roman" w:eastAsia="標楷體" w:hAnsi="Times New Roman"/>
                <w:szCs w:val="24"/>
              </w:rPr>
              <w:t>16:30</w:t>
            </w:r>
          </w:p>
        </w:tc>
        <w:tc>
          <w:tcPr>
            <w:tcW w:w="2281" w:type="dxa"/>
            <w:vAlign w:val="center"/>
          </w:tcPr>
          <w:p w:rsidR="00016DBF" w:rsidRPr="00467656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/>
                <w:szCs w:val="24"/>
              </w:rPr>
              <w:t>生命教育教學法</w:t>
            </w:r>
          </w:p>
          <w:p w:rsidR="00016DBF" w:rsidRPr="00EB363D" w:rsidRDefault="00016DBF" w:rsidP="00EB363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67656">
              <w:rPr>
                <w:rFonts w:ascii="Times New Roman" w:eastAsia="標楷體" w:hAnsi="Times New Roman" w:hint="eastAsia"/>
                <w:szCs w:val="24"/>
              </w:rPr>
              <w:t>提問思考</w:t>
            </w:r>
          </w:p>
        </w:tc>
        <w:tc>
          <w:tcPr>
            <w:tcW w:w="1322" w:type="dxa"/>
            <w:vMerge/>
            <w:vAlign w:val="center"/>
          </w:tcPr>
          <w:p w:rsidR="00016DBF" w:rsidRPr="00EB363D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016DBF" w:rsidRPr="00EB363D" w:rsidRDefault="00016DBF" w:rsidP="000970BD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B363D">
              <w:rPr>
                <w:rFonts w:ascii="Times New Roman" w:eastAsia="標楷體" w:hAnsi="Times New Roman"/>
                <w:szCs w:val="24"/>
              </w:rPr>
              <w:t>潘小慧老師</w:t>
            </w:r>
          </w:p>
        </w:tc>
      </w:tr>
    </w:tbl>
    <w:p w:rsidR="00474D57" w:rsidRPr="00EB363D" w:rsidRDefault="003409A5" w:rsidP="00016DBF">
      <w:pPr>
        <w:spacing w:beforeLines="50" w:before="180" w:line="480" w:lineRule="exact"/>
        <w:rPr>
          <w:rFonts w:ascii="Times New Roman" w:eastAsia="標楷體" w:hAnsi="Times New Roman"/>
          <w:sz w:val="28"/>
          <w:szCs w:val="24"/>
        </w:rPr>
      </w:pPr>
      <w:r w:rsidRPr="00EB363D">
        <w:rPr>
          <w:rFonts w:ascii="Times New Roman" w:eastAsia="標楷體" w:hAnsi="Times New Roman"/>
          <w:szCs w:val="24"/>
        </w:rPr>
        <w:t>十</w:t>
      </w:r>
      <w:r w:rsidR="00474D57" w:rsidRPr="00EB363D">
        <w:rPr>
          <w:rFonts w:ascii="Times New Roman" w:eastAsia="標楷體" w:hAnsi="Times New Roman"/>
          <w:szCs w:val="24"/>
        </w:rPr>
        <w:t>、</w:t>
      </w:r>
      <w:r w:rsidR="00C6320E" w:rsidRPr="00EB363D">
        <w:rPr>
          <w:rFonts w:ascii="Times New Roman" w:eastAsia="標楷體" w:hAnsi="Times New Roman"/>
          <w:szCs w:val="24"/>
        </w:rPr>
        <w:t>時數：</w:t>
      </w:r>
      <w:r w:rsidR="000970BD" w:rsidRPr="00EB363D">
        <w:rPr>
          <w:rFonts w:ascii="Times New Roman" w:eastAsia="標楷體" w:hAnsi="Times New Roman"/>
          <w:szCs w:val="24"/>
        </w:rPr>
        <w:t>上下午場次，各核發</w:t>
      </w:r>
      <w:r w:rsidR="000970BD" w:rsidRPr="00EB363D">
        <w:rPr>
          <w:rFonts w:ascii="Times New Roman" w:eastAsia="標楷體" w:hAnsi="Times New Roman"/>
          <w:szCs w:val="24"/>
        </w:rPr>
        <w:t>3</w:t>
      </w:r>
      <w:r w:rsidR="00474D57" w:rsidRPr="00EB363D">
        <w:rPr>
          <w:rFonts w:ascii="Times New Roman" w:eastAsia="標楷體" w:hAnsi="Times New Roman"/>
          <w:szCs w:val="24"/>
        </w:rPr>
        <w:t>小時研習時數</w:t>
      </w:r>
      <w:r w:rsidR="00474D57" w:rsidRPr="00EB363D">
        <w:rPr>
          <w:rFonts w:ascii="Times New Roman" w:eastAsia="標楷體" w:hAnsi="Times New Roman"/>
          <w:sz w:val="28"/>
          <w:szCs w:val="24"/>
        </w:rPr>
        <w:t>。</w:t>
      </w:r>
    </w:p>
    <w:p w:rsidR="000970BD" w:rsidRPr="00EB363D" w:rsidRDefault="003409A5" w:rsidP="00016DBF">
      <w:pPr>
        <w:spacing w:beforeLines="50" w:before="180" w:line="480" w:lineRule="exact"/>
        <w:ind w:left="588" w:hangingChars="245" w:hanging="588"/>
        <w:rPr>
          <w:rFonts w:ascii="Times New Roman" w:eastAsia="標楷體" w:hAnsi="Times New Roman"/>
        </w:rPr>
      </w:pPr>
      <w:r w:rsidRPr="00EB363D">
        <w:rPr>
          <w:rFonts w:ascii="Times New Roman" w:eastAsia="標楷體" w:hAnsi="Times New Roman"/>
        </w:rPr>
        <w:t>十一</w:t>
      </w:r>
      <w:r w:rsidR="00474D57" w:rsidRPr="00EB363D">
        <w:rPr>
          <w:rFonts w:ascii="Times New Roman" w:eastAsia="標楷體" w:hAnsi="Times New Roman"/>
        </w:rPr>
        <w:t>、經費：</w:t>
      </w:r>
    </w:p>
    <w:p w:rsidR="000970BD" w:rsidRPr="00EB363D" w:rsidRDefault="000970BD" w:rsidP="00016DBF">
      <w:pPr>
        <w:spacing w:line="480" w:lineRule="exact"/>
        <w:ind w:leftChars="200" w:left="480" w:firstLineChars="50" w:firstLine="120"/>
        <w:rPr>
          <w:rFonts w:ascii="Times New Roman" w:eastAsia="標楷體" w:hAnsi="Times New Roman"/>
          <w:szCs w:val="24"/>
        </w:rPr>
      </w:pPr>
      <w:r w:rsidRPr="00EB363D">
        <w:rPr>
          <w:rFonts w:ascii="Times New Roman" w:eastAsia="標楷體" w:hAnsi="Times New Roman"/>
        </w:rPr>
        <w:t>（一）</w:t>
      </w:r>
      <w:r w:rsidR="003409A5" w:rsidRPr="00EB363D">
        <w:rPr>
          <w:rFonts w:ascii="Times New Roman" w:eastAsia="標楷體" w:hAnsi="Times New Roman"/>
          <w:szCs w:val="24"/>
        </w:rPr>
        <w:t>10</w:t>
      </w:r>
      <w:r w:rsidRPr="00EB363D">
        <w:rPr>
          <w:rFonts w:ascii="Times New Roman" w:eastAsia="標楷體" w:hAnsi="Times New Roman"/>
          <w:szCs w:val="24"/>
        </w:rPr>
        <w:t>8</w:t>
      </w:r>
      <w:r w:rsidR="00474D57" w:rsidRPr="00EB363D">
        <w:rPr>
          <w:rFonts w:ascii="Times New Roman" w:eastAsia="標楷體" w:hAnsi="Times New Roman"/>
          <w:szCs w:val="24"/>
        </w:rPr>
        <w:t>學年度教育部</w:t>
      </w:r>
      <w:proofErr w:type="gramStart"/>
      <w:r w:rsidR="00474D57" w:rsidRPr="00EB363D">
        <w:rPr>
          <w:rFonts w:ascii="Times New Roman" w:eastAsia="標楷體" w:hAnsi="Times New Roman"/>
          <w:szCs w:val="24"/>
        </w:rPr>
        <w:t>國前署生命</w:t>
      </w:r>
      <w:proofErr w:type="gramEnd"/>
      <w:r w:rsidR="00474D57" w:rsidRPr="00EB363D">
        <w:rPr>
          <w:rFonts w:ascii="Times New Roman" w:eastAsia="標楷體" w:hAnsi="Times New Roman"/>
          <w:szCs w:val="24"/>
        </w:rPr>
        <w:t>教育校園文化種子學校計畫</w:t>
      </w:r>
    </w:p>
    <w:p w:rsidR="000970BD" w:rsidRPr="00EB363D" w:rsidRDefault="000970BD" w:rsidP="00016DBF">
      <w:pPr>
        <w:spacing w:line="480" w:lineRule="exact"/>
        <w:ind w:leftChars="200" w:left="480" w:rightChars="-139" w:right="-334" w:firstLineChars="50" w:firstLine="120"/>
        <w:rPr>
          <w:rFonts w:ascii="Times New Roman" w:eastAsia="標楷體" w:hAnsi="Times New Roman"/>
        </w:rPr>
      </w:pPr>
      <w:r w:rsidRPr="00EB363D">
        <w:rPr>
          <w:rFonts w:ascii="Times New Roman" w:eastAsia="標楷體" w:hAnsi="Times New Roman"/>
        </w:rPr>
        <w:t>（二）</w:t>
      </w:r>
      <w:r w:rsidR="00087378" w:rsidRPr="00EB363D">
        <w:rPr>
          <w:rFonts w:ascii="Times New Roman" w:eastAsia="標楷體" w:hAnsi="Times New Roman"/>
          <w:szCs w:val="24"/>
        </w:rPr>
        <w:t>108</w:t>
      </w:r>
      <w:r w:rsidR="00087378" w:rsidRPr="00EB363D">
        <w:rPr>
          <w:rFonts w:ascii="Times New Roman" w:eastAsia="標楷體" w:hAnsi="Times New Roman"/>
          <w:szCs w:val="24"/>
        </w:rPr>
        <w:t>學年度高級中等學校適性學習社區教育</w:t>
      </w:r>
      <w:proofErr w:type="gramStart"/>
      <w:r w:rsidR="00087378" w:rsidRPr="00EB363D">
        <w:rPr>
          <w:rFonts w:ascii="Times New Roman" w:eastAsia="標楷體" w:hAnsi="Times New Roman"/>
          <w:szCs w:val="24"/>
        </w:rPr>
        <w:t>資源均質化</w:t>
      </w:r>
      <w:proofErr w:type="gramEnd"/>
      <w:r w:rsidR="00087378" w:rsidRPr="00EB363D">
        <w:rPr>
          <w:rFonts w:ascii="Times New Roman" w:eastAsia="標楷體" w:hAnsi="Times New Roman"/>
          <w:szCs w:val="24"/>
        </w:rPr>
        <w:t>實施方案</w:t>
      </w:r>
    </w:p>
    <w:p w:rsidR="00474D57" w:rsidRPr="00EB363D" w:rsidRDefault="003409A5" w:rsidP="00016DBF">
      <w:pPr>
        <w:spacing w:beforeLines="50" w:before="180" w:line="480" w:lineRule="exact"/>
        <w:rPr>
          <w:rFonts w:ascii="Times New Roman" w:eastAsia="標楷體" w:hAnsi="Times New Roman"/>
        </w:rPr>
      </w:pPr>
      <w:r w:rsidRPr="00EB363D">
        <w:rPr>
          <w:rFonts w:ascii="Times New Roman" w:eastAsia="標楷體" w:hAnsi="Times New Roman"/>
        </w:rPr>
        <w:t>十二</w:t>
      </w:r>
      <w:r w:rsidR="00474D57" w:rsidRPr="00EB363D">
        <w:rPr>
          <w:rFonts w:ascii="Times New Roman" w:eastAsia="標楷體" w:hAnsi="Times New Roman"/>
        </w:rPr>
        <w:t>、參加人員差旅費由服務學校依規定支給，</w:t>
      </w:r>
      <w:proofErr w:type="gramStart"/>
      <w:r w:rsidR="00474D57" w:rsidRPr="00EB363D">
        <w:rPr>
          <w:rFonts w:ascii="Times New Roman" w:eastAsia="標楷體" w:hAnsi="Times New Roman"/>
        </w:rPr>
        <w:t>請核予公</w:t>
      </w:r>
      <w:proofErr w:type="gramEnd"/>
      <w:r w:rsidR="00474D57" w:rsidRPr="00EB363D">
        <w:rPr>
          <w:rFonts w:ascii="Times New Roman" w:eastAsia="標楷體" w:hAnsi="Times New Roman"/>
        </w:rPr>
        <w:t>(</w:t>
      </w:r>
      <w:r w:rsidR="00474D57" w:rsidRPr="00EB363D">
        <w:rPr>
          <w:rFonts w:ascii="Times New Roman" w:eastAsia="標楷體" w:hAnsi="Times New Roman"/>
        </w:rPr>
        <w:t>差</w:t>
      </w:r>
      <w:r w:rsidR="00474D57" w:rsidRPr="00EB363D">
        <w:rPr>
          <w:rFonts w:ascii="Times New Roman" w:eastAsia="標楷體" w:hAnsi="Times New Roman"/>
        </w:rPr>
        <w:t>)</w:t>
      </w:r>
      <w:r w:rsidR="00474D57" w:rsidRPr="00EB363D">
        <w:rPr>
          <w:rFonts w:ascii="Times New Roman" w:eastAsia="標楷體" w:hAnsi="Times New Roman"/>
        </w:rPr>
        <w:t>假，惟課</w:t>
      </w:r>
      <w:proofErr w:type="gramStart"/>
      <w:r w:rsidR="00474D57" w:rsidRPr="00EB363D">
        <w:rPr>
          <w:rFonts w:ascii="Times New Roman" w:eastAsia="標楷體" w:hAnsi="Times New Roman"/>
        </w:rPr>
        <w:t>務</w:t>
      </w:r>
      <w:proofErr w:type="gramEnd"/>
      <w:r w:rsidR="00474D57" w:rsidRPr="00EB363D">
        <w:rPr>
          <w:rFonts w:ascii="Times New Roman" w:eastAsia="標楷體" w:hAnsi="Times New Roman"/>
        </w:rPr>
        <w:t>自理。</w:t>
      </w:r>
    </w:p>
    <w:p w:rsidR="00474D57" w:rsidRPr="00EB363D" w:rsidRDefault="003409A5" w:rsidP="00016DBF">
      <w:pPr>
        <w:spacing w:beforeLines="50" w:before="180" w:line="480" w:lineRule="exact"/>
        <w:ind w:left="588" w:hangingChars="245" w:hanging="588"/>
        <w:rPr>
          <w:rFonts w:ascii="Times New Roman" w:eastAsia="標楷體" w:hAnsi="Times New Roman"/>
        </w:rPr>
      </w:pPr>
      <w:r w:rsidRPr="00EB363D">
        <w:rPr>
          <w:rFonts w:ascii="Times New Roman" w:eastAsia="標楷體" w:hAnsi="Times New Roman"/>
        </w:rPr>
        <w:t>十三</w:t>
      </w:r>
      <w:r w:rsidR="00474D57" w:rsidRPr="00EB363D">
        <w:rPr>
          <w:rFonts w:ascii="Times New Roman" w:eastAsia="標楷體" w:hAnsi="Times New Roman"/>
        </w:rPr>
        <w:t>、本計畫陳請校長核定後實施，修正時亦同。</w:t>
      </w:r>
    </w:p>
    <w:p w:rsidR="00A27FC8" w:rsidRPr="00EB363D" w:rsidRDefault="00A27FC8" w:rsidP="00016DBF">
      <w:pPr>
        <w:spacing w:line="480" w:lineRule="exact"/>
        <w:ind w:left="588" w:hangingChars="245" w:hanging="588"/>
        <w:rPr>
          <w:rFonts w:ascii="Times New Roman" w:eastAsia="標楷體" w:hAnsi="Times New Roman"/>
        </w:rPr>
      </w:pPr>
    </w:p>
    <w:p w:rsidR="00A27FC8" w:rsidRPr="00EB363D" w:rsidRDefault="00A27FC8" w:rsidP="00016DBF">
      <w:pPr>
        <w:spacing w:line="480" w:lineRule="exact"/>
        <w:ind w:left="588" w:hangingChars="245" w:hanging="588"/>
        <w:rPr>
          <w:rFonts w:ascii="Times New Roman" w:eastAsia="標楷體" w:hAnsi="Times New Roman"/>
        </w:rPr>
      </w:pPr>
      <w:r w:rsidRPr="00EB363D">
        <w:rPr>
          <w:rFonts w:ascii="Times New Roman" w:eastAsia="標楷體" w:hAnsi="Times New Roman"/>
        </w:rPr>
        <w:t>備註：為響應環保、節約能源，請自行攜帶環保杯、筆記本及文具。</w:t>
      </w:r>
    </w:p>
    <w:sectPr w:rsidR="00A27FC8" w:rsidRPr="00EB363D" w:rsidSect="00016DB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32" w:rsidRDefault="00E07F32" w:rsidP="00E05F00">
      <w:r>
        <w:separator/>
      </w:r>
    </w:p>
  </w:endnote>
  <w:endnote w:type="continuationSeparator" w:id="0">
    <w:p w:rsidR="00E07F32" w:rsidRDefault="00E07F32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32" w:rsidRDefault="00E07F32" w:rsidP="00E05F00">
      <w:r>
        <w:separator/>
      </w:r>
    </w:p>
  </w:footnote>
  <w:footnote w:type="continuationSeparator" w:id="0">
    <w:p w:rsidR="00E07F32" w:rsidRDefault="00E07F32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16DBF"/>
    <w:rsid w:val="00067DFF"/>
    <w:rsid w:val="000815C3"/>
    <w:rsid w:val="00084265"/>
    <w:rsid w:val="00087378"/>
    <w:rsid w:val="000970BD"/>
    <w:rsid w:val="00097BCD"/>
    <w:rsid w:val="000A0637"/>
    <w:rsid w:val="000E36C4"/>
    <w:rsid w:val="00134D76"/>
    <w:rsid w:val="00140249"/>
    <w:rsid w:val="00145AFF"/>
    <w:rsid w:val="00162146"/>
    <w:rsid w:val="00181193"/>
    <w:rsid w:val="001C78CB"/>
    <w:rsid w:val="001E6B26"/>
    <w:rsid w:val="002445B0"/>
    <w:rsid w:val="002456FF"/>
    <w:rsid w:val="00256DE1"/>
    <w:rsid w:val="002B1C43"/>
    <w:rsid w:val="002E604F"/>
    <w:rsid w:val="003409A5"/>
    <w:rsid w:val="0035710B"/>
    <w:rsid w:val="00365978"/>
    <w:rsid w:val="003F3BC1"/>
    <w:rsid w:val="003F4FE7"/>
    <w:rsid w:val="00457EB7"/>
    <w:rsid w:val="00467656"/>
    <w:rsid w:val="00474D57"/>
    <w:rsid w:val="00515FFA"/>
    <w:rsid w:val="005206E1"/>
    <w:rsid w:val="00544270"/>
    <w:rsid w:val="00567B1D"/>
    <w:rsid w:val="005D46F6"/>
    <w:rsid w:val="006102E7"/>
    <w:rsid w:val="00664B15"/>
    <w:rsid w:val="0066514D"/>
    <w:rsid w:val="00670F73"/>
    <w:rsid w:val="006C317D"/>
    <w:rsid w:val="00710DA3"/>
    <w:rsid w:val="00732502"/>
    <w:rsid w:val="00796EA6"/>
    <w:rsid w:val="00853A29"/>
    <w:rsid w:val="008627D5"/>
    <w:rsid w:val="008E1226"/>
    <w:rsid w:val="00941A45"/>
    <w:rsid w:val="00950692"/>
    <w:rsid w:val="0097612F"/>
    <w:rsid w:val="00982198"/>
    <w:rsid w:val="009B650D"/>
    <w:rsid w:val="009D3CBC"/>
    <w:rsid w:val="00A27FC8"/>
    <w:rsid w:val="00A603E1"/>
    <w:rsid w:val="00AB5716"/>
    <w:rsid w:val="00AB67B9"/>
    <w:rsid w:val="00B1693C"/>
    <w:rsid w:val="00B628AD"/>
    <w:rsid w:val="00BB3109"/>
    <w:rsid w:val="00BF64AB"/>
    <w:rsid w:val="00C26443"/>
    <w:rsid w:val="00C53E2C"/>
    <w:rsid w:val="00C6320E"/>
    <w:rsid w:val="00C64B92"/>
    <w:rsid w:val="00C7199F"/>
    <w:rsid w:val="00C84D56"/>
    <w:rsid w:val="00CA36C5"/>
    <w:rsid w:val="00CB63C7"/>
    <w:rsid w:val="00DC33FA"/>
    <w:rsid w:val="00DC5E72"/>
    <w:rsid w:val="00E05BCD"/>
    <w:rsid w:val="00E05F00"/>
    <w:rsid w:val="00E07F32"/>
    <w:rsid w:val="00E3605B"/>
    <w:rsid w:val="00E4068C"/>
    <w:rsid w:val="00E510F1"/>
    <w:rsid w:val="00E65F1D"/>
    <w:rsid w:val="00E66FD6"/>
    <w:rsid w:val="00EA58B8"/>
    <w:rsid w:val="00EB363D"/>
    <w:rsid w:val="00EF63BB"/>
    <w:rsid w:val="00F827A5"/>
    <w:rsid w:val="00F82B51"/>
    <w:rsid w:val="00FA3950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2</cp:revision>
  <cp:lastPrinted>2016-06-30T02:07:00Z</cp:lastPrinted>
  <dcterms:created xsi:type="dcterms:W3CDTF">2019-11-27T02:20:00Z</dcterms:created>
  <dcterms:modified xsi:type="dcterms:W3CDTF">2019-11-27T02:20:00Z</dcterms:modified>
</cp:coreProperties>
</file>