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27E" w:rsidRPr="00762C05" w:rsidRDefault="007D427E" w:rsidP="00762C05">
      <w:pPr>
        <w:adjustRightInd w:val="0"/>
        <w:snapToGrid w:val="0"/>
        <w:spacing w:line="520" w:lineRule="exact"/>
        <w:rPr>
          <w:rFonts w:ascii="標楷體" w:eastAsia="標楷體" w:hAnsi="標楷體"/>
          <w:b/>
          <w:sz w:val="30"/>
          <w:szCs w:val="30"/>
        </w:rPr>
      </w:pPr>
      <w:bookmarkStart w:id="0" w:name="_GoBack"/>
      <w:bookmarkEnd w:id="0"/>
      <w:r w:rsidRPr="00762C05">
        <w:rPr>
          <w:rFonts w:ascii="標楷體" w:eastAsia="標楷體" w:hAnsi="標楷體" w:hint="eastAsia"/>
          <w:b/>
          <w:sz w:val="30"/>
          <w:szCs w:val="30"/>
        </w:rPr>
        <w:t>臺北市</w:t>
      </w:r>
      <w:r w:rsidR="008F164B" w:rsidRPr="00762C05">
        <w:rPr>
          <w:rFonts w:ascii="標楷體" w:eastAsia="標楷體" w:hAnsi="標楷體" w:hint="eastAsia"/>
          <w:b/>
          <w:sz w:val="30"/>
          <w:szCs w:val="30"/>
        </w:rPr>
        <w:t>106</w:t>
      </w:r>
      <w:r w:rsidRPr="00762C05">
        <w:rPr>
          <w:rFonts w:ascii="標楷體" w:eastAsia="標楷體" w:hAnsi="標楷體" w:hint="eastAsia"/>
          <w:b/>
          <w:sz w:val="30"/>
          <w:szCs w:val="30"/>
        </w:rPr>
        <w:t>學年度各階段特殊教育學生助理員在職進修研習計畫</w:t>
      </w:r>
      <w:r w:rsidR="00762C05" w:rsidRPr="00762C05">
        <w:rPr>
          <w:rFonts w:ascii="標楷體" w:eastAsia="標楷體" w:hAnsi="標楷體" w:hint="eastAsia"/>
          <w:b/>
          <w:sz w:val="30"/>
          <w:szCs w:val="30"/>
        </w:rPr>
        <w:t>(</w:t>
      </w:r>
      <w:r w:rsidR="0056117E">
        <w:rPr>
          <w:rFonts w:ascii="標楷體" w:eastAsia="標楷體" w:hAnsi="標楷體" w:hint="eastAsia"/>
          <w:b/>
          <w:sz w:val="30"/>
          <w:szCs w:val="30"/>
        </w:rPr>
        <w:t>三</w:t>
      </w:r>
      <w:r w:rsidR="00762C05" w:rsidRPr="00762C05">
        <w:rPr>
          <w:rFonts w:ascii="標楷體" w:eastAsia="標楷體" w:hAnsi="標楷體" w:hint="eastAsia"/>
          <w:b/>
          <w:sz w:val="30"/>
          <w:szCs w:val="30"/>
        </w:rPr>
        <w:t>)</w:t>
      </w:r>
    </w:p>
    <w:p w:rsidR="00F16962" w:rsidRPr="00F544E5" w:rsidRDefault="00F16962" w:rsidP="00F66EC0">
      <w:pPr>
        <w:pStyle w:val="a9"/>
        <w:numPr>
          <w:ilvl w:val="0"/>
          <w:numId w:val="1"/>
        </w:numPr>
        <w:adjustRightInd w:val="0"/>
        <w:snapToGrid w:val="0"/>
        <w:spacing w:line="520" w:lineRule="exact"/>
        <w:ind w:leftChars="0"/>
        <w:rPr>
          <w:rFonts w:ascii="標楷體" w:eastAsia="標楷體" w:hAnsi="標楷體"/>
        </w:rPr>
      </w:pPr>
      <w:r w:rsidRPr="00F544E5">
        <w:rPr>
          <w:rFonts w:ascii="標楷體" w:eastAsia="標楷體" w:hAnsi="標楷體" w:hint="eastAsia"/>
        </w:rPr>
        <w:t>依據：</w:t>
      </w:r>
    </w:p>
    <w:p w:rsidR="007D427E" w:rsidRPr="00F544E5" w:rsidRDefault="007D427E" w:rsidP="00F66EC0">
      <w:pPr>
        <w:pStyle w:val="a9"/>
        <w:numPr>
          <w:ilvl w:val="1"/>
          <w:numId w:val="1"/>
        </w:numPr>
        <w:adjustRightInd w:val="0"/>
        <w:snapToGrid w:val="0"/>
        <w:spacing w:line="520" w:lineRule="exact"/>
        <w:ind w:leftChars="0"/>
        <w:rPr>
          <w:rFonts w:ascii="標楷體" w:eastAsia="標楷體" w:hAnsi="標楷體"/>
        </w:rPr>
      </w:pPr>
      <w:r w:rsidRPr="00F544E5">
        <w:rPr>
          <w:rFonts w:ascii="標楷體" w:eastAsia="標楷體" w:hAnsi="標楷體" w:hint="eastAsia"/>
        </w:rPr>
        <w:t>臺北市北區特教資源中心10</w:t>
      </w:r>
      <w:r w:rsidR="008F164B">
        <w:rPr>
          <w:rFonts w:ascii="標楷體" w:eastAsia="標楷體" w:hAnsi="標楷體" w:hint="eastAsia"/>
        </w:rPr>
        <w:t>6</w:t>
      </w:r>
      <w:r w:rsidRPr="00F544E5">
        <w:rPr>
          <w:rFonts w:ascii="標楷體" w:eastAsia="標楷體" w:hAnsi="標楷體" w:hint="eastAsia"/>
        </w:rPr>
        <w:t>學年度工作計畫</w:t>
      </w:r>
    </w:p>
    <w:p w:rsidR="00F16962" w:rsidRPr="00F544E5" w:rsidRDefault="00F16962" w:rsidP="00F66EC0">
      <w:pPr>
        <w:pStyle w:val="a9"/>
        <w:numPr>
          <w:ilvl w:val="1"/>
          <w:numId w:val="1"/>
        </w:numPr>
        <w:adjustRightInd w:val="0"/>
        <w:snapToGrid w:val="0"/>
        <w:spacing w:line="520" w:lineRule="exact"/>
        <w:ind w:leftChars="0"/>
        <w:rPr>
          <w:rFonts w:ascii="標楷體" w:eastAsia="標楷體" w:hAnsi="標楷體"/>
        </w:rPr>
      </w:pPr>
      <w:r w:rsidRPr="00F544E5">
        <w:rPr>
          <w:rFonts w:ascii="標楷體" w:eastAsia="標楷體" w:hAnsi="標楷體" w:hint="eastAsia"/>
        </w:rPr>
        <w:t>特殊教育法第十四條規定。</w:t>
      </w:r>
    </w:p>
    <w:p w:rsidR="00F16962" w:rsidRPr="00F544E5" w:rsidRDefault="00F16962" w:rsidP="00F66EC0">
      <w:pPr>
        <w:pStyle w:val="a9"/>
        <w:numPr>
          <w:ilvl w:val="1"/>
          <w:numId w:val="1"/>
        </w:numPr>
        <w:adjustRightInd w:val="0"/>
        <w:snapToGrid w:val="0"/>
        <w:spacing w:line="520" w:lineRule="exact"/>
        <w:ind w:leftChars="0"/>
        <w:rPr>
          <w:rFonts w:ascii="標楷體" w:eastAsia="標楷體" w:hAnsi="標楷體"/>
        </w:rPr>
      </w:pPr>
      <w:r w:rsidRPr="00F544E5">
        <w:rPr>
          <w:rFonts w:ascii="標楷體" w:eastAsia="標楷體" w:hAnsi="標楷體" w:hint="eastAsia"/>
        </w:rPr>
        <w:t>高級中等以下學校特殊教育班班級及專責單位設置與人員進用辦法。</w:t>
      </w:r>
    </w:p>
    <w:p w:rsidR="00BC380F" w:rsidRPr="00F544E5" w:rsidRDefault="00F16962" w:rsidP="00F66EC0">
      <w:pPr>
        <w:pStyle w:val="a9"/>
        <w:numPr>
          <w:ilvl w:val="0"/>
          <w:numId w:val="1"/>
        </w:numPr>
        <w:ind w:leftChars="0"/>
        <w:rPr>
          <w:rFonts w:ascii="標楷體" w:eastAsia="標楷體" w:hAnsi="標楷體"/>
        </w:rPr>
      </w:pPr>
      <w:r w:rsidRPr="00F544E5">
        <w:rPr>
          <w:rFonts w:ascii="標楷體" w:eastAsia="標楷體" w:hAnsi="標楷體" w:hint="eastAsia"/>
        </w:rPr>
        <w:t>目的：</w:t>
      </w:r>
    </w:p>
    <w:p w:rsidR="007D427E" w:rsidRPr="00F544E5" w:rsidRDefault="007D427E" w:rsidP="00E71B3C">
      <w:pPr>
        <w:pStyle w:val="a9"/>
        <w:numPr>
          <w:ilvl w:val="1"/>
          <w:numId w:val="1"/>
        </w:numPr>
        <w:adjustRightInd w:val="0"/>
        <w:snapToGrid w:val="0"/>
        <w:spacing w:line="520" w:lineRule="exact"/>
        <w:ind w:leftChars="0"/>
        <w:rPr>
          <w:rFonts w:ascii="標楷體" w:eastAsia="標楷體" w:hAnsi="標楷體"/>
        </w:rPr>
      </w:pPr>
      <w:r w:rsidRPr="00F544E5">
        <w:rPr>
          <w:rFonts w:ascii="標楷體" w:eastAsia="標楷體" w:hAnsi="標楷體" w:hint="eastAsia"/>
        </w:rPr>
        <w:t>提供臺北市特殊教育教師助理員在職進修機會，藉由經驗交流與分享，增進特殊教育教師助理員相關專業能知能，</w:t>
      </w:r>
      <w:r w:rsidR="00E71B3C" w:rsidRPr="00E71B3C">
        <w:rPr>
          <w:rFonts w:ascii="標楷體" w:eastAsia="標楷體" w:hAnsi="標楷體" w:hint="eastAsia"/>
        </w:rPr>
        <w:t>有效與教師合作及協助進行教學活動</w:t>
      </w:r>
      <w:r w:rsidRPr="00F544E5">
        <w:rPr>
          <w:rFonts w:ascii="標楷體" w:eastAsia="標楷體" w:hAnsi="標楷體" w:hint="eastAsia"/>
        </w:rPr>
        <w:t>。</w:t>
      </w:r>
    </w:p>
    <w:p w:rsidR="007D427E" w:rsidRPr="00F544E5" w:rsidRDefault="007D427E" w:rsidP="00F66EC0">
      <w:pPr>
        <w:pStyle w:val="a9"/>
        <w:numPr>
          <w:ilvl w:val="1"/>
          <w:numId w:val="1"/>
        </w:numPr>
        <w:adjustRightInd w:val="0"/>
        <w:snapToGrid w:val="0"/>
        <w:spacing w:line="520" w:lineRule="exact"/>
        <w:ind w:leftChars="0"/>
        <w:rPr>
          <w:rFonts w:ascii="標楷體" w:eastAsia="標楷體" w:hAnsi="標楷體"/>
        </w:rPr>
      </w:pPr>
      <w:r w:rsidRPr="00F544E5">
        <w:rPr>
          <w:rFonts w:ascii="標楷體" w:eastAsia="標楷體" w:hAnsi="標楷體" w:hint="eastAsia"/>
        </w:rPr>
        <w:t>增進特殊教育教師助理員對於身心障礙學生生活照護及輔具基礎維護知能，以提升特殊教育服務品質。</w:t>
      </w:r>
    </w:p>
    <w:p w:rsidR="00F16962" w:rsidRPr="00F544E5" w:rsidRDefault="00F16962" w:rsidP="00F66EC0">
      <w:pPr>
        <w:pStyle w:val="a9"/>
        <w:numPr>
          <w:ilvl w:val="0"/>
          <w:numId w:val="1"/>
        </w:numPr>
        <w:adjustRightInd w:val="0"/>
        <w:snapToGrid w:val="0"/>
        <w:spacing w:line="520" w:lineRule="exact"/>
        <w:ind w:leftChars="0"/>
        <w:rPr>
          <w:rFonts w:ascii="標楷體" w:eastAsia="標楷體" w:hAnsi="標楷體"/>
        </w:rPr>
      </w:pPr>
      <w:r w:rsidRPr="00F544E5">
        <w:rPr>
          <w:rFonts w:ascii="標楷體" w:eastAsia="標楷體" w:hAnsi="標楷體" w:hint="eastAsia"/>
        </w:rPr>
        <w:t>主辦單位：臺北市政府教育局</w:t>
      </w:r>
    </w:p>
    <w:p w:rsidR="00CD2CD1" w:rsidRDefault="00F16962" w:rsidP="00F66EC0">
      <w:pPr>
        <w:pStyle w:val="a9"/>
        <w:numPr>
          <w:ilvl w:val="0"/>
          <w:numId w:val="1"/>
        </w:numPr>
        <w:adjustRightInd w:val="0"/>
        <w:snapToGrid w:val="0"/>
        <w:spacing w:line="520" w:lineRule="exact"/>
        <w:ind w:leftChars="0"/>
        <w:rPr>
          <w:rFonts w:ascii="標楷體" w:eastAsia="標楷體" w:hAnsi="標楷體"/>
        </w:rPr>
      </w:pPr>
      <w:r w:rsidRPr="00F544E5">
        <w:rPr>
          <w:rFonts w:ascii="標楷體" w:eastAsia="標楷體" w:hAnsi="標楷體" w:hint="eastAsia"/>
        </w:rPr>
        <w:t>承辦單位：</w:t>
      </w:r>
      <w:r w:rsidR="00CD2CD1" w:rsidRPr="00F544E5">
        <w:rPr>
          <w:rFonts w:ascii="標楷體" w:eastAsia="標楷體" w:hAnsi="標楷體" w:hint="eastAsia"/>
        </w:rPr>
        <w:t>臺北市立啟智學校 北區特教資源中心</w:t>
      </w:r>
    </w:p>
    <w:p w:rsidR="001F6D67" w:rsidRPr="00F544E5" w:rsidRDefault="001F6D67" w:rsidP="00F66EC0">
      <w:pPr>
        <w:pStyle w:val="a9"/>
        <w:numPr>
          <w:ilvl w:val="0"/>
          <w:numId w:val="1"/>
        </w:numPr>
        <w:adjustRightInd w:val="0"/>
        <w:snapToGrid w:val="0"/>
        <w:spacing w:line="520" w:lineRule="exact"/>
        <w:ind w:leftChars="0"/>
        <w:rPr>
          <w:rFonts w:ascii="標楷體" w:eastAsia="標楷體" w:hAnsi="標楷體"/>
        </w:rPr>
      </w:pPr>
      <w:r>
        <w:rPr>
          <w:rFonts w:ascii="標楷體" w:eastAsia="標楷體" w:hAnsi="標楷體" w:hint="eastAsia"/>
        </w:rPr>
        <w:t>協辦單位 ：中華民國腦性麻痺協會</w:t>
      </w:r>
    </w:p>
    <w:p w:rsidR="009C0376" w:rsidRPr="001F6D67" w:rsidRDefault="007D427E" w:rsidP="00F66EC0">
      <w:pPr>
        <w:pStyle w:val="a9"/>
        <w:numPr>
          <w:ilvl w:val="0"/>
          <w:numId w:val="1"/>
        </w:numPr>
        <w:adjustRightInd w:val="0"/>
        <w:snapToGrid w:val="0"/>
        <w:spacing w:line="520" w:lineRule="exact"/>
        <w:ind w:leftChars="0"/>
        <w:rPr>
          <w:rFonts w:ascii="標楷體" w:eastAsia="標楷體" w:hAnsi="標楷體"/>
        </w:rPr>
      </w:pPr>
      <w:r w:rsidRPr="001F6D67">
        <w:rPr>
          <w:rFonts w:ascii="標楷體" w:eastAsia="標楷體" w:hAnsi="標楷體" w:hint="eastAsia"/>
        </w:rPr>
        <w:t>研習對象：</w:t>
      </w:r>
      <w:r w:rsidR="00B44C74" w:rsidRPr="001F6D67">
        <w:rPr>
          <w:rFonts w:ascii="標楷體" w:eastAsia="標楷體" w:hAnsi="標楷體" w:hint="eastAsia"/>
        </w:rPr>
        <w:t>各梯次錄取115名，4梯次共計錄取460名。</w:t>
      </w:r>
    </w:p>
    <w:p w:rsidR="009C0376" w:rsidRPr="001F6D67" w:rsidRDefault="009C0376" w:rsidP="009C0376">
      <w:pPr>
        <w:pStyle w:val="a9"/>
        <w:numPr>
          <w:ilvl w:val="1"/>
          <w:numId w:val="1"/>
        </w:numPr>
        <w:adjustRightInd w:val="0"/>
        <w:snapToGrid w:val="0"/>
        <w:spacing w:line="520" w:lineRule="exact"/>
        <w:ind w:leftChars="0"/>
        <w:rPr>
          <w:rFonts w:ascii="標楷體" w:eastAsia="標楷體" w:hAnsi="標楷體"/>
        </w:rPr>
      </w:pPr>
      <w:r w:rsidRPr="001F6D67">
        <w:rPr>
          <w:rFonts w:ascii="標楷體" w:eastAsia="標楷體" w:hAnsi="標楷體" w:hint="eastAsia"/>
        </w:rPr>
        <w:t>服務本市各教育階段之教師助理員、臨時教師助理員，以及特殊教育學生助理員，</w:t>
      </w:r>
      <w:r w:rsidR="001F6D67">
        <w:rPr>
          <w:rFonts w:ascii="標楷體" w:eastAsia="標楷體" w:hAnsi="標楷體" w:hint="eastAsia"/>
        </w:rPr>
        <w:t>共</w:t>
      </w:r>
      <w:r w:rsidRPr="001F6D67">
        <w:rPr>
          <w:rFonts w:ascii="標楷體" w:eastAsia="標楷體" w:hAnsi="標楷體" w:hint="eastAsia"/>
        </w:rPr>
        <w:t>90</w:t>
      </w:r>
      <w:r w:rsidR="001F6D67">
        <w:rPr>
          <w:rFonts w:ascii="標楷體" w:eastAsia="標楷體" w:hAnsi="標楷體" w:hint="eastAsia"/>
        </w:rPr>
        <w:t>名</w:t>
      </w:r>
      <w:r w:rsidRPr="001F6D67">
        <w:rPr>
          <w:rFonts w:ascii="標楷體" w:eastAsia="標楷體" w:hAnsi="標楷體" w:hint="eastAsia"/>
        </w:rPr>
        <w:t>。</w:t>
      </w:r>
    </w:p>
    <w:p w:rsidR="009C0376" w:rsidRPr="001F6D67" w:rsidRDefault="009C0376" w:rsidP="009C0376">
      <w:pPr>
        <w:pStyle w:val="a9"/>
        <w:numPr>
          <w:ilvl w:val="1"/>
          <w:numId w:val="1"/>
        </w:numPr>
        <w:adjustRightInd w:val="0"/>
        <w:snapToGrid w:val="0"/>
        <w:spacing w:line="520" w:lineRule="exact"/>
        <w:ind w:leftChars="0"/>
        <w:rPr>
          <w:rFonts w:ascii="標楷體" w:eastAsia="標楷體" w:hAnsi="標楷體"/>
        </w:rPr>
      </w:pPr>
      <w:r w:rsidRPr="001F6D67">
        <w:rPr>
          <w:rFonts w:ascii="標楷體" w:eastAsia="標楷體" w:hAnsi="標楷體" w:hint="eastAsia"/>
        </w:rPr>
        <w:t>全國各縣市巡迴治療師團隊、特殊教育學校老師、早療教師、教保員、生服員、在學學生</w:t>
      </w:r>
      <w:r w:rsidR="001F6D67">
        <w:rPr>
          <w:rFonts w:ascii="標楷體" w:eastAsia="標楷體" w:hAnsi="標楷體" w:hint="eastAsia"/>
        </w:rPr>
        <w:t>共</w:t>
      </w:r>
      <w:r w:rsidRPr="001F6D67">
        <w:rPr>
          <w:rFonts w:ascii="標楷體" w:eastAsia="標楷體" w:hAnsi="標楷體" w:hint="eastAsia"/>
        </w:rPr>
        <w:t>15</w:t>
      </w:r>
      <w:r w:rsidR="001F6D67">
        <w:rPr>
          <w:rFonts w:ascii="標楷體" w:eastAsia="標楷體" w:hAnsi="標楷體" w:hint="eastAsia"/>
        </w:rPr>
        <w:t>名，以服務本市者優先錄取</w:t>
      </w:r>
      <w:r w:rsidRPr="001F6D67">
        <w:rPr>
          <w:rFonts w:ascii="標楷體" w:eastAsia="標楷體" w:hAnsi="標楷體" w:hint="eastAsia"/>
        </w:rPr>
        <w:t>。</w:t>
      </w:r>
    </w:p>
    <w:p w:rsidR="007D427E" w:rsidRPr="00B44C74" w:rsidRDefault="009C0376" w:rsidP="00B44C74">
      <w:pPr>
        <w:pStyle w:val="a9"/>
        <w:numPr>
          <w:ilvl w:val="1"/>
          <w:numId w:val="1"/>
        </w:numPr>
        <w:adjustRightInd w:val="0"/>
        <w:snapToGrid w:val="0"/>
        <w:spacing w:line="520" w:lineRule="exact"/>
        <w:ind w:leftChars="0"/>
        <w:rPr>
          <w:rFonts w:ascii="標楷體" w:eastAsia="標楷體" w:hAnsi="標楷體"/>
        </w:rPr>
      </w:pPr>
      <w:r w:rsidRPr="001F6D67">
        <w:rPr>
          <w:rFonts w:ascii="標楷體" w:eastAsia="標楷體" w:hAnsi="標楷體" w:hint="eastAsia"/>
        </w:rPr>
        <w:t>輪椅使用者之主要照顧者，</w:t>
      </w:r>
      <w:r w:rsidR="001F6D67">
        <w:rPr>
          <w:rFonts w:ascii="標楷體" w:eastAsia="標楷體" w:hAnsi="標楷體" w:hint="eastAsia"/>
        </w:rPr>
        <w:t>共</w:t>
      </w:r>
      <w:r w:rsidRPr="001F6D67">
        <w:rPr>
          <w:rFonts w:ascii="標楷體" w:eastAsia="標楷體" w:hAnsi="標楷體" w:hint="eastAsia"/>
        </w:rPr>
        <w:t>10</w:t>
      </w:r>
      <w:r w:rsidR="001F6D67">
        <w:rPr>
          <w:rFonts w:ascii="標楷體" w:eastAsia="標楷體" w:hAnsi="標楷體" w:hint="eastAsia"/>
        </w:rPr>
        <w:t>名</w:t>
      </w:r>
      <w:r w:rsidRPr="001F6D67">
        <w:rPr>
          <w:rFonts w:ascii="標楷體" w:eastAsia="標楷體" w:hAnsi="標楷體" w:hint="eastAsia"/>
        </w:rPr>
        <w:t>。</w:t>
      </w:r>
    </w:p>
    <w:p w:rsidR="007D427E" w:rsidRPr="001F6D67" w:rsidRDefault="007D427E" w:rsidP="00F66EC0">
      <w:pPr>
        <w:pStyle w:val="a9"/>
        <w:widowControl/>
        <w:numPr>
          <w:ilvl w:val="0"/>
          <w:numId w:val="1"/>
        </w:numPr>
        <w:adjustRightInd w:val="0"/>
        <w:snapToGrid w:val="0"/>
        <w:spacing w:line="520" w:lineRule="exact"/>
        <w:ind w:leftChars="0"/>
        <w:rPr>
          <w:rFonts w:ascii="標楷體" w:eastAsia="標楷體" w:hAnsi="標楷體"/>
        </w:rPr>
      </w:pPr>
      <w:r w:rsidRPr="001F6D67">
        <w:rPr>
          <w:rFonts w:ascii="標楷體" w:eastAsia="標楷體" w:hAnsi="標楷體" w:hint="eastAsia"/>
        </w:rPr>
        <w:t>研習日期：</w:t>
      </w:r>
      <w:r w:rsidR="008E544E" w:rsidRPr="001F6D67">
        <w:rPr>
          <w:rFonts w:eastAsia="標楷體" w:hint="eastAsia"/>
        </w:rPr>
        <w:t>課程內容及時數</w:t>
      </w:r>
      <w:r w:rsidR="009F6437" w:rsidRPr="001F6D67">
        <w:rPr>
          <w:rFonts w:eastAsia="標楷體" w:hint="eastAsia"/>
        </w:rPr>
        <w:t>相同，</w:t>
      </w:r>
      <w:r w:rsidR="008E544E" w:rsidRPr="001F6D67">
        <w:rPr>
          <w:rFonts w:eastAsia="標楷體" w:hint="eastAsia"/>
        </w:rPr>
        <w:t>擇</w:t>
      </w:r>
      <w:r w:rsidR="008E544E" w:rsidRPr="001F6D67">
        <w:rPr>
          <w:rFonts w:eastAsia="標楷體" w:hint="eastAsia"/>
        </w:rPr>
        <w:t>1</w:t>
      </w:r>
      <w:r w:rsidR="008E544E" w:rsidRPr="001F6D67">
        <w:rPr>
          <w:rFonts w:eastAsia="標楷體" w:hint="eastAsia"/>
        </w:rPr>
        <w:t>梯次</w:t>
      </w:r>
      <w:r w:rsidR="009F6437" w:rsidRPr="001F6D67">
        <w:rPr>
          <w:rFonts w:eastAsia="標楷體" w:hint="eastAsia"/>
        </w:rPr>
        <w:t>報名</w:t>
      </w:r>
      <w:r w:rsidR="008E544E" w:rsidRPr="001F6D67">
        <w:rPr>
          <w:rFonts w:eastAsia="標楷體" w:hint="eastAsia"/>
        </w:rPr>
        <w:t>即可。</w:t>
      </w:r>
    </w:p>
    <w:p w:rsidR="008E544E" w:rsidRPr="001F6D67" w:rsidRDefault="008E544E" w:rsidP="008E544E">
      <w:pPr>
        <w:pStyle w:val="a9"/>
        <w:numPr>
          <w:ilvl w:val="1"/>
          <w:numId w:val="1"/>
        </w:numPr>
        <w:spacing w:line="400" w:lineRule="exact"/>
        <w:ind w:leftChars="0"/>
        <w:rPr>
          <w:rFonts w:ascii="標楷體" w:eastAsia="標楷體" w:hAnsi="標楷體"/>
        </w:rPr>
      </w:pPr>
      <w:r w:rsidRPr="001F6D67">
        <w:rPr>
          <w:rFonts w:ascii="標楷體" w:eastAsia="標楷體" w:hAnsi="標楷體" w:hint="eastAsia"/>
        </w:rPr>
        <w:t>第一</w:t>
      </w:r>
      <w:r w:rsidR="001F6D67" w:rsidRPr="001F6D67">
        <w:rPr>
          <w:rFonts w:ascii="標楷體" w:eastAsia="標楷體" w:hAnsi="標楷體" w:hint="eastAsia"/>
        </w:rPr>
        <w:t>梯</w:t>
      </w:r>
      <w:r w:rsidRPr="001F6D67">
        <w:rPr>
          <w:rFonts w:ascii="標楷體" w:eastAsia="標楷體" w:hAnsi="標楷體" w:hint="eastAsia"/>
        </w:rPr>
        <w:t>次: 107年</w:t>
      </w:r>
      <w:r w:rsidR="0056117E" w:rsidRPr="001F6D67">
        <w:rPr>
          <w:rFonts w:ascii="標楷體" w:eastAsia="標楷體" w:hAnsi="標楷體" w:hint="eastAsia"/>
        </w:rPr>
        <w:t>7</w:t>
      </w:r>
      <w:r w:rsidRPr="001F6D67">
        <w:rPr>
          <w:rFonts w:ascii="標楷體" w:eastAsia="標楷體" w:hAnsi="標楷體" w:hint="eastAsia"/>
        </w:rPr>
        <w:t>月9日(星期一)上午</w:t>
      </w:r>
      <w:r w:rsidR="0056117E" w:rsidRPr="001F6D67">
        <w:rPr>
          <w:rFonts w:ascii="標楷體" w:eastAsia="標楷體" w:hAnsi="標楷體" w:hint="eastAsia"/>
        </w:rPr>
        <w:t>8</w:t>
      </w:r>
      <w:r w:rsidRPr="001F6D67">
        <w:rPr>
          <w:rFonts w:ascii="標楷體" w:eastAsia="標楷體" w:hAnsi="標楷體" w:hint="eastAsia"/>
        </w:rPr>
        <w:t>時</w:t>
      </w:r>
      <w:r w:rsidR="0056117E" w:rsidRPr="001F6D67">
        <w:rPr>
          <w:rFonts w:ascii="標楷體" w:eastAsia="標楷體" w:hAnsi="標楷體" w:hint="eastAsia"/>
        </w:rPr>
        <w:t>30分</w:t>
      </w:r>
      <w:r w:rsidRPr="001F6D67">
        <w:rPr>
          <w:rFonts w:ascii="標楷體" w:eastAsia="標楷體" w:hAnsi="標楷體" w:hint="eastAsia"/>
        </w:rPr>
        <w:t>至下午</w:t>
      </w:r>
      <w:r w:rsidR="0056117E" w:rsidRPr="001F6D67">
        <w:rPr>
          <w:rFonts w:ascii="標楷體" w:eastAsia="標楷體" w:hAnsi="標楷體" w:hint="eastAsia"/>
        </w:rPr>
        <w:t>5</w:t>
      </w:r>
      <w:r w:rsidRPr="001F6D67">
        <w:rPr>
          <w:rFonts w:ascii="標楷體" w:eastAsia="標楷體" w:hAnsi="標楷體" w:hint="eastAsia"/>
        </w:rPr>
        <w:t>時</w:t>
      </w:r>
      <w:r w:rsidR="0056117E" w:rsidRPr="001F6D67">
        <w:rPr>
          <w:rFonts w:ascii="標楷體" w:eastAsia="標楷體" w:hAnsi="標楷體" w:hint="eastAsia"/>
        </w:rPr>
        <w:t>40分</w:t>
      </w:r>
      <w:r w:rsidR="009F6437" w:rsidRPr="001F6D67">
        <w:rPr>
          <w:rFonts w:ascii="標楷體" w:eastAsia="標楷體" w:hAnsi="標楷體" w:hint="eastAsia"/>
        </w:rPr>
        <w:t>。</w:t>
      </w:r>
    </w:p>
    <w:p w:rsidR="008E544E" w:rsidRPr="001F6D67" w:rsidRDefault="001F6D67" w:rsidP="008E544E">
      <w:pPr>
        <w:pStyle w:val="a9"/>
        <w:numPr>
          <w:ilvl w:val="1"/>
          <w:numId w:val="1"/>
        </w:numPr>
        <w:spacing w:line="400" w:lineRule="exact"/>
        <w:ind w:leftChars="0"/>
        <w:rPr>
          <w:rFonts w:ascii="標楷體" w:eastAsia="標楷體" w:hAnsi="標楷體"/>
        </w:rPr>
      </w:pPr>
      <w:r w:rsidRPr="001F6D67">
        <w:rPr>
          <w:rFonts w:ascii="標楷體" w:eastAsia="標楷體" w:hAnsi="標楷體" w:hint="eastAsia"/>
        </w:rPr>
        <w:t>第二梯</w:t>
      </w:r>
      <w:r w:rsidR="008E544E" w:rsidRPr="001F6D67">
        <w:rPr>
          <w:rFonts w:ascii="標楷體" w:eastAsia="標楷體" w:hAnsi="標楷體" w:hint="eastAsia"/>
        </w:rPr>
        <w:t>次: 107年</w:t>
      </w:r>
      <w:r w:rsidR="0056117E" w:rsidRPr="001F6D67">
        <w:rPr>
          <w:rFonts w:ascii="標楷體" w:eastAsia="標楷體" w:hAnsi="標楷體" w:hint="eastAsia"/>
        </w:rPr>
        <w:t>7</w:t>
      </w:r>
      <w:r w:rsidR="008E544E" w:rsidRPr="001F6D67">
        <w:rPr>
          <w:rFonts w:ascii="標楷體" w:eastAsia="標楷體" w:hAnsi="標楷體" w:hint="eastAsia"/>
        </w:rPr>
        <w:t>月</w:t>
      </w:r>
      <w:r w:rsidR="0056117E" w:rsidRPr="001F6D67">
        <w:rPr>
          <w:rFonts w:ascii="標楷體" w:eastAsia="標楷體" w:hAnsi="標楷體" w:hint="eastAsia"/>
        </w:rPr>
        <w:t>1</w:t>
      </w:r>
      <w:r w:rsidR="008E544E" w:rsidRPr="001F6D67">
        <w:rPr>
          <w:rFonts w:ascii="標楷體" w:eastAsia="標楷體" w:hAnsi="標楷體" w:hint="eastAsia"/>
        </w:rPr>
        <w:t>0日(星期二)</w:t>
      </w:r>
      <w:r w:rsidR="0056117E" w:rsidRPr="001F6D67">
        <w:rPr>
          <w:rFonts w:ascii="標楷體" w:eastAsia="標楷體" w:hAnsi="標楷體" w:hint="eastAsia"/>
        </w:rPr>
        <w:t xml:space="preserve"> 上午8時30分至下午5時40分。</w:t>
      </w:r>
    </w:p>
    <w:p w:rsidR="0056117E" w:rsidRPr="001F6D67" w:rsidRDefault="001F6D67" w:rsidP="008E544E">
      <w:pPr>
        <w:pStyle w:val="a9"/>
        <w:numPr>
          <w:ilvl w:val="1"/>
          <w:numId w:val="1"/>
        </w:numPr>
        <w:spacing w:line="400" w:lineRule="exact"/>
        <w:ind w:leftChars="0"/>
        <w:rPr>
          <w:rFonts w:ascii="標楷體" w:eastAsia="標楷體" w:hAnsi="標楷體"/>
        </w:rPr>
      </w:pPr>
      <w:r w:rsidRPr="001F6D67">
        <w:rPr>
          <w:rFonts w:ascii="標楷體" w:eastAsia="標楷體" w:hAnsi="標楷體" w:hint="eastAsia"/>
        </w:rPr>
        <w:t>第三梯</w:t>
      </w:r>
      <w:r w:rsidR="0056117E" w:rsidRPr="001F6D67">
        <w:rPr>
          <w:rFonts w:ascii="標楷體" w:eastAsia="標楷體" w:hAnsi="標楷體" w:hint="eastAsia"/>
        </w:rPr>
        <w:t>次: 107年7月11日(星期三) 上午8時30分至下午5時40分。</w:t>
      </w:r>
    </w:p>
    <w:p w:rsidR="0056117E" w:rsidRPr="001F6D67" w:rsidRDefault="001F6D67" w:rsidP="008E544E">
      <w:pPr>
        <w:pStyle w:val="a9"/>
        <w:numPr>
          <w:ilvl w:val="1"/>
          <w:numId w:val="1"/>
        </w:numPr>
        <w:spacing w:line="400" w:lineRule="exact"/>
        <w:ind w:leftChars="0"/>
        <w:rPr>
          <w:rFonts w:ascii="標楷體" w:eastAsia="標楷體" w:hAnsi="標楷體"/>
        </w:rPr>
      </w:pPr>
      <w:r w:rsidRPr="001F6D67">
        <w:rPr>
          <w:rFonts w:ascii="標楷體" w:eastAsia="標楷體" w:hAnsi="標楷體" w:hint="eastAsia"/>
        </w:rPr>
        <w:t>第四梯</w:t>
      </w:r>
      <w:r w:rsidR="0056117E" w:rsidRPr="001F6D67">
        <w:rPr>
          <w:rFonts w:ascii="標楷體" w:eastAsia="標楷體" w:hAnsi="標楷體" w:hint="eastAsia"/>
        </w:rPr>
        <w:t>次: 107年7月12日(星期四) 上午8時30分至下午5時40分。</w:t>
      </w:r>
    </w:p>
    <w:p w:rsidR="00F16962" w:rsidRDefault="00F16962" w:rsidP="00F66EC0">
      <w:pPr>
        <w:pStyle w:val="a9"/>
        <w:widowControl/>
        <w:numPr>
          <w:ilvl w:val="0"/>
          <w:numId w:val="1"/>
        </w:numPr>
        <w:adjustRightInd w:val="0"/>
        <w:snapToGrid w:val="0"/>
        <w:spacing w:line="520" w:lineRule="exact"/>
        <w:ind w:leftChars="0"/>
        <w:rPr>
          <w:rFonts w:ascii="標楷體" w:eastAsia="標楷體" w:hAnsi="標楷體"/>
        </w:rPr>
      </w:pPr>
      <w:r w:rsidRPr="001F6D67">
        <w:rPr>
          <w:rFonts w:ascii="標楷體" w:eastAsia="標楷體" w:hAnsi="標楷體" w:hint="eastAsia"/>
        </w:rPr>
        <w:t>報名方式：</w:t>
      </w:r>
      <w:r w:rsidR="00CD2CD1" w:rsidRPr="001F6D67">
        <w:rPr>
          <w:rFonts w:ascii="標楷體" w:eastAsia="標楷體" w:hAnsi="標楷體" w:hint="eastAsia"/>
        </w:rPr>
        <w:t>請於10</w:t>
      </w:r>
      <w:r w:rsidR="00517122" w:rsidRPr="001F6D67">
        <w:rPr>
          <w:rFonts w:ascii="標楷體" w:eastAsia="標楷體" w:hAnsi="標楷體" w:hint="eastAsia"/>
        </w:rPr>
        <w:t>7</w:t>
      </w:r>
      <w:r w:rsidR="00CD2CD1" w:rsidRPr="001F6D67">
        <w:rPr>
          <w:rFonts w:ascii="標楷體" w:eastAsia="標楷體" w:hAnsi="標楷體" w:hint="eastAsia"/>
        </w:rPr>
        <w:t>年</w:t>
      </w:r>
      <w:r w:rsidR="00870BDC">
        <w:rPr>
          <w:rFonts w:ascii="標楷體" w:eastAsia="標楷體" w:hAnsi="標楷體" w:hint="eastAsia"/>
        </w:rPr>
        <w:t>6</w:t>
      </w:r>
      <w:r w:rsidR="00CD2CD1" w:rsidRPr="001F6D67">
        <w:rPr>
          <w:rFonts w:ascii="標楷體" w:eastAsia="標楷體" w:hAnsi="標楷體" w:hint="eastAsia"/>
        </w:rPr>
        <w:t>月</w:t>
      </w:r>
      <w:r w:rsidR="00870BDC">
        <w:rPr>
          <w:rFonts w:ascii="標楷體" w:eastAsia="標楷體" w:hAnsi="標楷體" w:hint="eastAsia"/>
        </w:rPr>
        <w:t>15</w:t>
      </w:r>
      <w:r w:rsidR="00CD2CD1" w:rsidRPr="001F6D67">
        <w:rPr>
          <w:rFonts w:ascii="標楷體" w:eastAsia="標楷體" w:hAnsi="標楷體" w:hint="eastAsia"/>
        </w:rPr>
        <w:t>日(星期</w:t>
      </w:r>
      <w:r w:rsidR="00870BDC">
        <w:rPr>
          <w:rFonts w:ascii="標楷體" w:eastAsia="標楷體" w:hAnsi="標楷體" w:hint="eastAsia"/>
        </w:rPr>
        <w:t>五</w:t>
      </w:r>
      <w:r w:rsidR="00CD2CD1" w:rsidRPr="001F6D67">
        <w:rPr>
          <w:rFonts w:ascii="標楷體" w:eastAsia="標楷體" w:hAnsi="標楷體" w:hint="eastAsia"/>
        </w:rPr>
        <w:t>）前上教育部特殊教育通報網報名，網址：http://www.set.edu.tw，</w:t>
      </w:r>
      <w:r w:rsidR="00685452" w:rsidRPr="001F6D67">
        <w:rPr>
          <w:rFonts w:ascii="標楷體" w:eastAsia="標楷體" w:hAnsi="標楷體" w:hint="eastAsia"/>
        </w:rPr>
        <w:t>依照報名先後順序</w:t>
      </w:r>
      <w:r w:rsidR="009C0376" w:rsidRPr="001F6D67">
        <w:rPr>
          <w:rFonts w:ascii="標楷體" w:eastAsia="標楷體" w:hAnsi="標楷體" w:hint="eastAsia"/>
        </w:rPr>
        <w:t>每梯次</w:t>
      </w:r>
      <w:r w:rsidR="00685452" w:rsidRPr="001F6D67">
        <w:rPr>
          <w:rFonts w:ascii="標楷體" w:eastAsia="標楷體" w:hAnsi="標楷體" w:hint="eastAsia"/>
        </w:rPr>
        <w:t>錄取1</w:t>
      </w:r>
      <w:r w:rsidR="009C0376" w:rsidRPr="001F6D67">
        <w:rPr>
          <w:rFonts w:ascii="標楷體" w:eastAsia="標楷體" w:hAnsi="標楷體" w:hint="eastAsia"/>
        </w:rPr>
        <w:t>15</w:t>
      </w:r>
      <w:r w:rsidR="00685452" w:rsidRPr="001F6D67">
        <w:rPr>
          <w:rFonts w:ascii="標楷體" w:eastAsia="標楷體" w:hAnsi="標楷體" w:hint="eastAsia"/>
        </w:rPr>
        <w:t>名</w:t>
      </w:r>
      <w:r w:rsidR="00685452">
        <w:rPr>
          <w:rFonts w:ascii="標楷體" w:eastAsia="標楷體" w:hAnsi="標楷體" w:hint="eastAsia"/>
        </w:rPr>
        <w:t>，如有其他相關事宜，請洽臺北市立啟智學校北區特教資源中心(02)2874-9117分機1603，游儲毓老師</w:t>
      </w:r>
      <w:r w:rsidR="00685452" w:rsidRPr="00BD4A94">
        <w:rPr>
          <w:rFonts w:ascii="標楷體" w:eastAsia="標楷體" w:hAnsi="標楷體" w:hint="eastAsia"/>
        </w:rPr>
        <w:t>。</w:t>
      </w:r>
    </w:p>
    <w:p w:rsidR="00B82CDB" w:rsidRPr="00F544E5" w:rsidRDefault="00B82CDB" w:rsidP="00B82CDB">
      <w:pPr>
        <w:pStyle w:val="a9"/>
        <w:widowControl/>
        <w:adjustRightInd w:val="0"/>
        <w:snapToGrid w:val="0"/>
        <w:spacing w:line="520" w:lineRule="exact"/>
        <w:ind w:leftChars="0" w:left="600"/>
        <w:rPr>
          <w:rFonts w:ascii="標楷體" w:eastAsia="標楷體" w:hAnsi="標楷體"/>
        </w:rPr>
      </w:pPr>
    </w:p>
    <w:p w:rsidR="00F544E5" w:rsidRPr="001F6D67" w:rsidRDefault="00F16962" w:rsidP="0056117E">
      <w:pPr>
        <w:pStyle w:val="a9"/>
        <w:widowControl/>
        <w:numPr>
          <w:ilvl w:val="0"/>
          <w:numId w:val="1"/>
        </w:numPr>
        <w:adjustRightInd w:val="0"/>
        <w:snapToGrid w:val="0"/>
        <w:spacing w:line="520" w:lineRule="exact"/>
        <w:ind w:leftChars="0"/>
        <w:jc w:val="both"/>
        <w:rPr>
          <w:rFonts w:ascii="標楷體" w:eastAsia="標楷體" w:hAnsi="標楷體"/>
        </w:rPr>
      </w:pPr>
      <w:r w:rsidRPr="001F6D67">
        <w:rPr>
          <w:rFonts w:ascii="標楷體" w:eastAsia="標楷體" w:hAnsi="標楷體" w:hint="eastAsia"/>
        </w:rPr>
        <w:lastRenderedPageBreak/>
        <w:t>研習地點:</w:t>
      </w:r>
      <w:r w:rsidR="0056117E" w:rsidRPr="001F6D67">
        <w:rPr>
          <w:rFonts w:hint="eastAsia"/>
        </w:rPr>
        <w:t xml:space="preserve"> </w:t>
      </w:r>
      <w:r w:rsidR="0056117E" w:rsidRPr="001F6D67">
        <w:rPr>
          <w:rFonts w:ascii="標楷體" w:eastAsia="標楷體" w:hAnsi="標楷體" w:hint="eastAsia"/>
        </w:rPr>
        <w:t>文山特教學校</w:t>
      </w:r>
      <w:r w:rsidR="001F6D67" w:rsidRPr="001F6D67">
        <w:rPr>
          <w:rFonts w:ascii="標楷體" w:eastAsia="標楷體" w:hAnsi="標楷體"/>
        </w:rPr>
        <w:t xml:space="preserve"> </w:t>
      </w:r>
    </w:p>
    <w:p w:rsidR="007D427E" w:rsidRPr="0056117E" w:rsidRDefault="00F16962" w:rsidP="008E5B8C">
      <w:pPr>
        <w:pStyle w:val="a9"/>
        <w:tabs>
          <w:tab w:val="left" w:pos="3255"/>
        </w:tabs>
        <w:spacing w:line="360" w:lineRule="auto"/>
        <w:ind w:leftChars="0" w:left="600"/>
        <w:rPr>
          <w:rFonts w:ascii="標楷體" w:eastAsia="標楷體" w:hAnsi="標楷體"/>
          <w:color w:val="FF0000"/>
        </w:rPr>
      </w:pPr>
      <w:r w:rsidRPr="001F6D67">
        <w:rPr>
          <w:rFonts w:ascii="標楷體" w:eastAsia="標楷體" w:hAnsi="標楷體" w:hint="eastAsia"/>
        </w:rPr>
        <w:t>課程內容：</w:t>
      </w:r>
      <w:r w:rsidR="003B5ED5" w:rsidRPr="0056117E">
        <w:rPr>
          <w:rFonts w:ascii="標楷體" w:eastAsia="標楷體" w:hAnsi="標楷體"/>
          <w:color w:val="FF0000"/>
        </w:rPr>
        <w:t xml:space="preserve"> </w:t>
      </w:r>
      <w:r w:rsidR="008E5B8C" w:rsidRPr="0056117E">
        <w:rPr>
          <w:rFonts w:ascii="標楷體" w:eastAsia="標楷體" w:hAnsi="標楷體"/>
          <w:color w:val="FF0000"/>
        </w:rPr>
        <w:tab/>
      </w:r>
    </w:p>
    <w:tbl>
      <w:tblPr>
        <w:tblW w:w="934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909"/>
        <w:gridCol w:w="3645"/>
        <w:gridCol w:w="73"/>
        <w:gridCol w:w="3719"/>
      </w:tblGrid>
      <w:tr w:rsidR="001F6D67" w:rsidRPr="001F6D67" w:rsidTr="003C002B">
        <w:trPr>
          <w:trHeight w:val="357"/>
          <w:tblHeader/>
        </w:trPr>
        <w:tc>
          <w:tcPr>
            <w:tcW w:w="1909" w:type="dxa"/>
            <w:vAlign w:val="center"/>
          </w:tcPr>
          <w:p w:rsidR="00517122" w:rsidRPr="001F6D67" w:rsidRDefault="00517122" w:rsidP="003C002B">
            <w:pPr>
              <w:spacing w:line="400" w:lineRule="exact"/>
              <w:jc w:val="center"/>
              <w:rPr>
                <w:rFonts w:ascii="標楷體" w:eastAsia="標楷體" w:hAnsi="標楷體"/>
                <w:b/>
              </w:rPr>
            </w:pPr>
            <w:r w:rsidRPr="001F6D67">
              <w:rPr>
                <w:rFonts w:ascii="標楷體" w:eastAsia="標楷體" w:hAnsi="標楷體" w:hint="eastAsia"/>
                <w:b/>
              </w:rPr>
              <w:t>時間</w:t>
            </w:r>
          </w:p>
        </w:tc>
        <w:tc>
          <w:tcPr>
            <w:tcW w:w="3645" w:type="dxa"/>
            <w:vAlign w:val="center"/>
          </w:tcPr>
          <w:p w:rsidR="00517122" w:rsidRPr="001F6D67" w:rsidRDefault="00517122" w:rsidP="003C002B">
            <w:pPr>
              <w:spacing w:line="400" w:lineRule="exact"/>
              <w:jc w:val="center"/>
              <w:rPr>
                <w:rFonts w:ascii="標楷體" w:eastAsia="標楷體" w:hAnsi="標楷體"/>
                <w:b/>
              </w:rPr>
            </w:pPr>
            <w:r w:rsidRPr="001F6D67">
              <w:rPr>
                <w:rFonts w:ascii="標楷體" w:eastAsia="標楷體" w:hAnsi="標楷體" w:hint="eastAsia"/>
                <w:b/>
              </w:rPr>
              <w:t>主   題</w:t>
            </w:r>
          </w:p>
        </w:tc>
        <w:tc>
          <w:tcPr>
            <w:tcW w:w="3792" w:type="dxa"/>
            <w:gridSpan w:val="2"/>
            <w:vAlign w:val="center"/>
          </w:tcPr>
          <w:p w:rsidR="00517122" w:rsidRPr="001F6D67" w:rsidRDefault="00517122" w:rsidP="003C002B">
            <w:pPr>
              <w:spacing w:line="400" w:lineRule="exact"/>
              <w:jc w:val="center"/>
              <w:rPr>
                <w:rFonts w:ascii="標楷體" w:eastAsia="標楷體" w:hAnsi="標楷體"/>
                <w:b/>
              </w:rPr>
            </w:pPr>
            <w:r w:rsidRPr="001F6D67">
              <w:rPr>
                <w:rFonts w:ascii="標楷體" w:eastAsia="標楷體" w:hAnsi="標楷體" w:hint="eastAsia"/>
                <w:b/>
              </w:rPr>
              <w:t>主講人/負責單位</w:t>
            </w:r>
          </w:p>
        </w:tc>
      </w:tr>
      <w:tr w:rsidR="001F6D67" w:rsidRPr="001F6D67" w:rsidTr="003C002B">
        <w:trPr>
          <w:trHeight w:val="357"/>
        </w:trPr>
        <w:tc>
          <w:tcPr>
            <w:tcW w:w="1909" w:type="dxa"/>
            <w:vAlign w:val="center"/>
          </w:tcPr>
          <w:p w:rsidR="00517122" w:rsidRPr="001F6D67" w:rsidRDefault="00517122" w:rsidP="00FA1626">
            <w:pPr>
              <w:spacing w:line="400" w:lineRule="exact"/>
              <w:jc w:val="center"/>
              <w:rPr>
                <w:rFonts w:ascii="標楷體" w:eastAsia="標楷體" w:hAnsi="標楷體"/>
              </w:rPr>
            </w:pPr>
            <w:r w:rsidRPr="001F6D67">
              <w:rPr>
                <w:rFonts w:ascii="標楷體" w:eastAsia="標楷體" w:hAnsi="標楷體" w:hint="eastAsia"/>
              </w:rPr>
              <w:t>08:</w:t>
            </w:r>
            <w:r w:rsidR="00FA1626" w:rsidRPr="001F6D67">
              <w:rPr>
                <w:rFonts w:ascii="標楷體" w:eastAsia="標楷體" w:hAnsi="標楷體" w:hint="eastAsia"/>
              </w:rPr>
              <w:t>0</w:t>
            </w:r>
            <w:r w:rsidRPr="001F6D67">
              <w:rPr>
                <w:rFonts w:ascii="標楷體" w:eastAsia="標楷體" w:hAnsi="標楷體" w:hint="eastAsia"/>
              </w:rPr>
              <w:t>0～0</w:t>
            </w:r>
            <w:r w:rsidR="00FA1626" w:rsidRPr="001F6D67">
              <w:rPr>
                <w:rFonts w:ascii="標楷體" w:eastAsia="標楷體" w:hAnsi="標楷體" w:hint="eastAsia"/>
              </w:rPr>
              <w:t>8</w:t>
            </w:r>
            <w:r w:rsidRPr="001F6D67">
              <w:rPr>
                <w:rFonts w:ascii="標楷體" w:eastAsia="標楷體" w:hAnsi="標楷體" w:hint="eastAsia"/>
              </w:rPr>
              <w:t>:</w:t>
            </w:r>
            <w:r w:rsidR="00FA1626" w:rsidRPr="001F6D67">
              <w:rPr>
                <w:rFonts w:ascii="標楷體" w:eastAsia="標楷體" w:hAnsi="標楷體" w:hint="eastAsia"/>
              </w:rPr>
              <w:t>3</w:t>
            </w:r>
            <w:r w:rsidRPr="001F6D67">
              <w:rPr>
                <w:rFonts w:ascii="標楷體" w:eastAsia="標楷體" w:hAnsi="標楷體" w:hint="eastAsia"/>
              </w:rPr>
              <w:t>0</w:t>
            </w:r>
          </w:p>
        </w:tc>
        <w:tc>
          <w:tcPr>
            <w:tcW w:w="3645" w:type="dxa"/>
            <w:vAlign w:val="center"/>
          </w:tcPr>
          <w:p w:rsidR="00517122" w:rsidRPr="001F6D67" w:rsidRDefault="00FA1626" w:rsidP="003C002B">
            <w:pPr>
              <w:spacing w:line="400" w:lineRule="exact"/>
              <w:jc w:val="center"/>
              <w:rPr>
                <w:rFonts w:ascii="標楷體" w:eastAsia="標楷體" w:hAnsi="標楷體"/>
              </w:rPr>
            </w:pPr>
            <w:r w:rsidRPr="001F6D67">
              <w:rPr>
                <w:rFonts w:ascii="標楷體" w:eastAsia="標楷體" w:hAnsi="標楷體" w:hint="eastAsia"/>
              </w:rPr>
              <w:t>簽到、講義發放</w:t>
            </w:r>
          </w:p>
        </w:tc>
        <w:tc>
          <w:tcPr>
            <w:tcW w:w="3792" w:type="dxa"/>
            <w:gridSpan w:val="2"/>
            <w:vAlign w:val="center"/>
          </w:tcPr>
          <w:p w:rsidR="00517122" w:rsidRPr="001F6D67" w:rsidRDefault="00517122" w:rsidP="003C002B">
            <w:pPr>
              <w:spacing w:line="400" w:lineRule="exact"/>
              <w:jc w:val="center"/>
              <w:rPr>
                <w:rFonts w:ascii="標楷體" w:eastAsia="標楷體" w:hAnsi="標楷體"/>
              </w:rPr>
            </w:pPr>
            <w:r w:rsidRPr="001F6D67">
              <w:rPr>
                <w:rFonts w:ascii="標楷體" w:eastAsia="標楷體" w:hAnsi="標楷體" w:hint="eastAsia"/>
              </w:rPr>
              <w:t>北區特教資源中心</w:t>
            </w:r>
          </w:p>
        </w:tc>
      </w:tr>
      <w:tr w:rsidR="001F6D67" w:rsidRPr="001F6D67" w:rsidTr="003C002B">
        <w:trPr>
          <w:trHeight w:val="767"/>
        </w:trPr>
        <w:tc>
          <w:tcPr>
            <w:tcW w:w="1909" w:type="dxa"/>
            <w:vAlign w:val="center"/>
          </w:tcPr>
          <w:p w:rsidR="00517122" w:rsidRPr="001F6D67" w:rsidRDefault="00517122" w:rsidP="00FA1626">
            <w:pPr>
              <w:spacing w:line="400" w:lineRule="exact"/>
              <w:jc w:val="center"/>
              <w:rPr>
                <w:rFonts w:ascii="標楷體" w:eastAsia="標楷體" w:hAnsi="標楷體"/>
              </w:rPr>
            </w:pPr>
            <w:r w:rsidRPr="001F6D67">
              <w:rPr>
                <w:rFonts w:ascii="標楷體" w:eastAsia="標楷體" w:hAnsi="標楷體" w:hint="eastAsia"/>
              </w:rPr>
              <w:t>0</w:t>
            </w:r>
            <w:r w:rsidR="00FA1626" w:rsidRPr="001F6D67">
              <w:rPr>
                <w:rFonts w:ascii="標楷體" w:eastAsia="標楷體" w:hAnsi="標楷體" w:hint="eastAsia"/>
              </w:rPr>
              <w:t>8</w:t>
            </w:r>
            <w:r w:rsidRPr="001F6D67">
              <w:rPr>
                <w:rFonts w:ascii="標楷體" w:eastAsia="標楷體" w:hAnsi="標楷體" w:hint="eastAsia"/>
              </w:rPr>
              <w:t>:</w:t>
            </w:r>
            <w:r w:rsidR="00FA1626" w:rsidRPr="001F6D67">
              <w:rPr>
                <w:rFonts w:ascii="標楷體" w:eastAsia="標楷體" w:hAnsi="標楷體" w:hint="eastAsia"/>
              </w:rPr>
              <w:t>3</w:t>
            </w:r>
            <w:r w:rsidRPr="001F6D67">
              <w:rPr>
                <w:rFonts w:ascii="標楷體" w:eastAsia="標楷體" w:hAnsi="標楷體" w:hint="eastAsia"/>
              </w:rPr>
              <w:t>0～1</w:t>
            </w:r>
            <w:r w:rsidR="00FA1626" w:rsidRPr="001F6D67">
              <w:rPr>
                <w:rFonts w:ascii="標楷體" w:eastAsia="標楷體" w:hAnsi="標楷體" w:hint="eastAsia"/>
              </w:rPr>
              <w:t>0</w:t>
            </w:r>
            <w:r w:rsidRPr="001F6D67">
              <w:rPr>
                <w:rFonts w:ascii="標楷體" w:eastAsia="標楷體" w:hAnsi="標楷體" w:hint="eastAsia"/>
              </w:rPr>
              <w:t>:</w:t>
            </w:r>
            <w:r w:rsidR="00FA1626" w:rsidRPr="001F6D67">
              <w:rPr>
                <w:rFonts w:ascii="標楷體" w:eastAsia="標楷體" w:hAnsi="標楷體" w:hint="eastAsia"/>
              </w:rPr>
              <w:t>3</w:t>
            </w:r>
            <w:r w:rsidRPr="001F6D67">
              <w:rPr>
                <w:rFonts w:ascii="標楷體" w:eastAsia="標楷體" w:hAnsi="標楷體" w:hint="eastAsia"/>
              </w:rPr>
              <w:t>0</w:t>
            </w:r>
          </w:p>
        </w:tc>
        <w:tc>
          <w:tcPr>
            <w:tcW w:w="3645" w:type="dxa"/>
            <w:vAlign w:val="center"/>
          </w:tcPr>
          <w:p w:rsidR="00517122" w:rsidRPr="001F6D67" w:rsidRDefault="00FA1626" w:rsidP="003C002B">
            <w:pPr>
              <w:spacing w:line="400" w:lineRule="exact"/>
              <w:ind w:firstLineChars="50" w:firstLine="120"/>
              <w:rPr>
                <w:rFonts w:ascii="標楷體" w:eastAsia="標楷體" w:hAnsi="標楷體"/>
              </w:rPr>
            </w:pPr>
            <w:r w:rsidRPr="001F6D67">
              <w:rPr>
                <w:rFonts w:ascii="標楷體" w:eastAsia="標楷體" w:hAnsi="標楷體" w:hint="eastAsia"/>
              </w:rPr>
              <w:t>常見坐姿擺位問題</w:t>
            </w:r>
          </w:p>
        </w:tc>
        <w:tc>
          <w:tcPr>
            <w:tcW w:w="3792" w:type="dxa"/>
            <w:gridSpan w:val="2"/>
            <w:vAlign w:val="center"/>
          </w:tcPr>
          <w:p w:rsidR="00517122" w:rsidRPr="001F6D67" w:rsidRDefault="003E4D36" w:rsidP="003C002B">
            <w:pPr>
              <w:spacing w:line="400" w:lineRule="exact"/>
              <w:ind w:left="240" w:hangingChars="100" w:hanging="240"/>
              <w:jc w:val="center"/>
              <w:rPr>
                <w:rFonts w:ascii="標楷體" w:eastAsia="標楷體" w:hAnsi="標楷體"/>
              </w:rPr>
            </w:pPr>
            <w:r w:rsidRPr="001F6D67">
              <w:rPr>
                <w:rFonts w:ascii="標楷體" w:eastAsia="標楷體" w:hAnsi="標楷體" w:hint="eastAsia"/>
              </w:rPr>
              <w:t>包韻宜老師</w:t>
            </w:r>
          </w:p>
        </w:tc>
      </w:tr>
      <w:tr w:rsidR="001F6D67" w:rsidRPr="001F6D67" w:rsidTr="003C002B">
        <w:trPr>
          <w:trHeight w:val="384"/>
        </w:trPr>
        <w:tc>
          <w:tcPr>
            <w:tcW w:w="1909" w:type="dxa"/>
            <w:vAlign w:val="center"/>
          </w:tcPr>
          <w:p w:rsidR="00FA1626" w:rsidRPr="001F6D67" w:rsidRDefault="00FA1626" w:rsidP="00FA1626">
            <w:pPr>
              <w:spacing w:line="400" w:lineRule="exact"/>
              <w:jc w:val="center"/>
              <w:rPr>
                <w:rFonts w:ascii="標楷體" w:eastAsia="標楷體" w:hAnsi="標楷體"/>
              </w:rPr>
            </w:pPr>
            <w:r w:rsidRPr="001F6D67">
              <w:rPr>
                <w:rFonts w:ascii="標楷體" w:eastAsia="標楷體" w:hAnsi="標楷體" w:hint="eastAsia"/>
              </w:rPr>
              <w:t>10:30～10:40</w:t>
            </w:r>
          </w:p>
        </w:tc>
        <w:tc>
          <w:tcPr>
            <w:tcW w:w="7437" w:type="dxa"/>
            <w:gridSpan w:val="3"/>
            <w:vAlign w:val="center"/>
          </w:tcPr>
          <w:p w:rsidR="00FA1626" w:rsidRPr="001F6D67" w:rsidRDefault="00FA1626" w:rsidP="003C002B">
            <w:pPr>
              <w:spacing w:line="400" w:lineRule="exact"/>
              <w:jc w:val="center"/>
              <w:rPr>
                <w:rFonts w:ascii="標楷體" w:eastAsia="標楷體" w:hAnsi="標楷體"/>
              </w:rPr>
            </w:pPr>
            <w:r w:rsidRPr="001F6D67">
              <w:rPr>
                <w:rFonts w:ascii="標楷體" w:eastAsia="標楷體" w:hAnsi="標楷體" w:hint="eastAsia"/>
              </w:rPr>
              <w:t>茶     敘</w:t>
            </w:r>
          </w:p>
        </w:tc>
      </w:tr>
      <w:tr w:rsidR="001F6D67" w:rsidRPr="001F6D67" w:rsidTr="00C120FF">
        <w:trPr>
          <w:trHeight w:val="384"/>
        </w:trPr>
        <w:tc>
          <w:tcPr>
            <w:tcW w:w="1909" w:type="dxa"/>
            <w:vAlign w:val="center"/>
          </w:tcPr>
          <w:p w:rsidR="00FA1626" w:rsidRPr="001F6D67" w:rsidRDefault="00FA1626" w:rsidP="00FA1626">
            <w:pPr>
              <w:spacing w:line="400" w:lineRule="exact"/>
              <w:jc w:val="center"/>
              <w:rPr>
                <w:rFonts w:ascii="標楷體" w:eastAsia="標楷體" w:hAnsi="標楷體"/>
              </w:rPr>
            </w:pPr>
            <w:r w:rsidRPr="001F6D67">
              <w:rPr>
                <w:rFonts w:ascii="標楷體" w:eastAsia="標楷體" w:hAnsi="標楷體" w:hint="eastAsia"/>
              </w:rPr>
              <w:t>10:40～12:10</w:t>
            </w:r>
          </w:p>
        </w:tc>
        <w:tc>
          <w:tcPr>
            <w:tcW w:w="3718" w:type="dxa"/>
            <w:gridSpan w:val="2"/>
            <w:vAlign w:val="center"/>
          </w:tcPr>
          <w:p w:rsidR="00FA1626" w:rsidRPr="001F6D67" w:rsidRDefault="00FA1626" w:rsidP="003C002B">
            <w:pPr>
              <w:spacing w:line="400" w:lineRule="exact"/>
              <w:jc w:val="center"/>
              <w:rPr>
                <w:rFonts w:ascii="標楷體" w:eastAsia="標楷體" w:hAnsi="標楷體"/>
              </w:rPr>
            </w:pPr>
            <w:r w:rsidRPr="001F6D67">
              <w:rPr>
                <w:rFonts w:ascii="標楷體" w:eastAsia="標楷體" w:hAnsi="標楷體" w:hint="eastAsia"/>
              </w:rPr>
              <w:t>坐姿擺位之重要性</w:t>
            </w:r>
          </w:p>
        </w:tc>
        <w:tc>
          <w:tcPr>
            <w:tcW w:w="3719" w:type="dxa"/>
            <w:vAlign w:val="center"/>
          </w:tcPr>
          <w:p w:rsidR="00FA1626" w:rsidRPr="001F6D67" w:rsidRDefault="003E4D36" w:rsidP="003C002B">
            <w:pPr>
              <w:spacing w:line="400" w:lineRule="exact"/>
              <w:jc w:val="center"/>
              <w:rPr>
                <w:rFonts w:ascii="標楷體" w:eastAsia="標楷體" w:hAnsi="標楷體"/>
              </w:rPr>
            </w:pPr>
            <w:r w:rsidRPr="001F6D67">
              <w:rPr>
                <w:rFonts w:ascii="標楷體" w:eastAsia="標楷體" w:hAnsi="標楷體" w:hint="eastAsia"/>
              </w:rPr>
              <w:t>包韻宜老師</w:t>
            </w:r>
          </w:p>
        </w:tc>
      </w:tr>
      <w:tr w:rsidR="001F6D67" w:rsidRPr="001F6D67" w:rsidTr="003C002B">
        <w:trPr>
          <w:trHeight w:val="384"/>
        </w:trPr>
        <w:tc>
          <w:tcPr>
            <w:tcW w:w="1909" w:type="dxa"/>
            <w:vAlign w:val="center"/>
          </w:tcPr>
          <w:p w:rsidR="00517122" w:rsidRPr="001F6D67" w:rsidRDefault="00517122" w:rsidP="00FA1626">
            <w:pPr>
              <w:spacing w:line="400" w:lineRule="exact"/>
              <w:jc w:val="center"/>
              <w:rPr>
                <w:rFonts w:ascii="標楷體" w:eastAsia="標楷體" w:hAnsi="標楷體"/>
              </w:rPr>
            </w:pPr>
            <w:r w:rsidRPr="001F6D67">
              <w:rPr>
                <w:rFonts w:ascii="標楷體" w:eastAsia="標楷體" w:hAnsi="標楷體" w:hint="eastAsia"/>
              </w:rPr>
              <w:t>12:</w:t>
            </w:r>
            <w:r w:rsidR="00FA1626" w:rsidRPr="001F6D67">
              <w:rPr>
                <w:rFonts w:ascii="標楷體" w:eastAsia="標楷體" w:hAnsi="標楷體" w:hint="eastAsia"/>
              </w:rPr>
              <w:t>1</w:t>
            </w:r>
            <w:r w:rsidRPr="001F6D67">
              <w:rPr>
                <w:rFonts w:ascii="標楷體" w:eastAsia="標楷體" w:hAnsi="標楷體" w:hint="eastAsia"/>
              </w:rPr>
              <w:t>0～13:00</w:t>
            </w:r>
          </w:p>
        </w:tc>
        <w:tc>
          <w:tcPr>
            <w:tcW w:w="7437" w:type="dxa"/>
            <w:gridSpan w:val="3"/>
            <w:vAlign w:val="center"/>
          </w:tcPr>
          <w:p w:rsidR="00517122" w:rsidRPr="001F6D67" w:rsidRDefault="00517122" w:rsidP="003C002B">
            <w:pPr>
              <w:spacing w:line="400" w:lineRule="exact"/>
              <w:jc w:val="center"/>
              <w:rPr>
                <w:rFonts w:ascii="標楷體" w:eastAsia="標楷體" w:hAnsi="標楷體"/>
              </w:rPr>
            </w:pPr>
            <w:r w:rsidRPr="001F6D67">
              <w:rPr>
                <w:rFonts w:ascii="標楷體" w:eastAsia="標楷體" w:hAnsi="標楷體" w:hint="eastAsia"/>
              </w:rPr>
              <w:t>午     餐  ＆  休     息</w:t>
            </w:r>
          </w:p>
        </w:tc>
      </w:tr>
      <w:tr w:rsidR="001F6D67" w:rsidRPr="001F6D67" w:rsidTr="003C002B">
        <w:trPr>
          <w:trHeight w:val="767"/>
        </w:trPr>
        <w:tc>
          <w:tcPr>
            <w:tcW w:w="1909" w:type="dxa"/>
            <w:vAlign w:val="center"/>
          </w:tcPr>
          <w:p w:rsidR="00517122" w:rsidRPr="001F6D67" w:rsidRDefault="00517122" w:rsidP="00FA1626">
            <w:pPr>
              <w:spacing w:line="400" w:lineRule="exact"/>
              <w:jc w:val="center"/>
              <w:rPr>
                <w:rFonts w:ascii="標楷體" w:eastAsia="標楷體" w:hAnsi="標楷體"/>
              </w:rPr>
            </w:pPr>
            <w:r w:rsidRPr="001F6D67">
              <w:rPr>
                <w:rFonts w:ascii="標楷體" w:eastAsia="標楷體" w:hAnsi="標楷體" w:hint="eastAsia"/>
              </w:rPr>
              <w:t>13:00～1</w:t>
            </w:r>
            <w:r w:rsidR="00FA1626" w:rsidRPr="001F6D67">
              <w:rPr>
                <w:rFonts w:ascii="標楷體" w:eastAsia="標楷體" w:hAnsi="標楷體" w:hint="eastAsia"/>
              </w:rPr>
              <w:t>4</w:t>
            </w:r>
            <w:r w:rsidRPr="001F6D67">
              <w:rPr>
                <w:rFonts w:ascii="標楷體" w:eastAsia="標楷體" w:hAnsi="標楷體" w:hint="eastAsia"/>
              </w:rPr>
              <w:t>:</w:t>
            </w:r>
            <w:r w:rsidR="00FA1626" w:rsidRPr="001F6D67">
              <w:rPr>
                <w:rFonts w:ascii="標楷體" w:eastAsia="標楷體" w:hAnsi="標楷體" w:hint="eastAsia"/>
              </w:rPr>
              <w:t>3</w:t>
            </w:r>
            <w:r w:rsidRPr="001F6D67">
              <w:rPr>
                <w:rFonts w:ascii="標楷體" w:eastAsia="標楷體" w:hAnsi="標楷體" w:hint="eastAsia"/>
              </w:rPr>
              <w:t>0</w:t>
            </w:r>
          </w:p>
        </w:tc>
        <w:tc>
          <w:tcPr>
            <w:tcW w:w="3645" w:type="dxa"/>
            <w:vAlign w:val="center"/>
          </w:tcPr>
          <w:p w:rsidR="00517122" w:rsidRPr="001F6D67" w:rsidRDefault="00FA1626" w:rsidP="003C002B">
            <w:pPr>
              <w:widowControl/>
              <w:spacing w:line="280" w:lineRule="exact"/>
              <w:jc w:val="center"/>
              <w:rPr>
                <w:rFonts w:ascii="標楷體" w:eastAsia="標楷體" w:hAnsi="標楷體"/>
              </w:rPr>
            </w:pPr>
            <w:r w:rsidRPr="001F6D67">
              <w:rPr>
                <w:rFonts w:ascii="標楷體" w:eastAsia="標楷體" w:hAnsi="標楷體" w:hint="eastAsia"/>
              </w:rPr>
              <w:t>坐姿擺位輔具認識</w:t>
            </w:r>
          </w:p>
        </w:tc>
        <w:tc>
          <w:tcPr>
            <w:tcW w:w="3792" w:type="dxa"/>
            <w:gridSpan w:val="2"/>
            <w:vAlign w:val="center"/>
          </w:tcPr>
          <w:p w:rsidR="00517122" w:rsidRPr="001F6D67" w:rsidRDefault="003E4D36" w:rsidP="003C002B">
            <w:pPr>
              <w:spacing w:line="400" w:lineRule="exact"/>
              <w:ind w:left="240" w:hangingChars="100" w:hanging="240"/>
              <w:jc w:val="center"/>
              <w:rPr>
                <w:rFonts w:ascii="標楷體" w:eastAsia="標楷體" w:hAnsi="標楷體"/>
              </w:rPr>
            </w:pPr>
            <w:r w:rsidRPr="001F6D67">
              <w:rPr>
                <w:rFonts w:ascii="標楷體" w:eastAsia="標楷體" w:hAnsi="標楷體" w:hint="eastAsia"/>
              </w:rPr>
              <w:t>包韻宜老師</w:t>
            </w:r>
          </w:p>
        </w:tc>
      </w:tr>
      <w:tr w:rsidR="001F6D67" w:rsidRPr="001F6D67" w:rsidTr="003C002B">
        <w:trPr>
          <w:trHeight w:val="767"/>
        </w:trPr>
        <w:tc>
          <w:tcPr>
            <w:tcW w:w="1909" w:type="dxa"/>
            <w:vAlign w:val="center"/>
          </w:tcPr>
          <w:p w:rsidR="00FA1626" w:rsidRPr="001F6D67" w:rsidRDefault="00FA1626" w:rsidP="00FA1626">
            <w:pPr>
              <w:spacing w:line="400" w:lineRule="exact"/>
              <w:jc w:val="center"/>
              <w:rPr>
                <w:rFonts w:ascii="標楷體" w:eastAsia="標楷體" w:hAnsi="標楷體"/>
              </w:rPr>
            </w:pPr>
            <w:r w:rsidRPr="001F6D67">
              <w:rPr>
                <w:rFonts w:ascii="標楷體" w:eastAsia="標楷體" w:hAnsi="標楷體" w:hint="eastAsia"/>
              </w:rPr>
              <w:t>14:30～16:00</w:t>
            </w:r>
          </w:p>
        </w:tc>
        <w:tc>
          <w:tcPr>
            <w:tcW w:w="3645" w:type="dxa"/>
            <w:vAlign w:val="center"/>
          </w:tcPr>
          <w:p w:rsidR="00FA1626" w:rsidRPr="001F6D67" w:rsidRDefault="00FA1626" w:rsidP="003C002B">
            <w:pPr>
              <w:widowControl/>
              <w:spacing w:line="280" w:lineRule="exact"/>
              <w:jc w:val="center"/>
              <w:rPr>
                <w:rFonts w:ascii="標楷體" w:eastAsia="標楷體" w:hAnsi="標楷體"/>
              </w:rPr>
            </w:pPr>
            <w:r w:rsidRPr="001F6D67">
              <w:rPr>
                <w:rFonts w:ascii="標楷體" w:eastAsia="標楷體" w:hAnsi="標楷體" w:hint="eastAsia"/>
              </w:rPr>
              <w:t>坐姿擺位運用原則</w:t>
            </w:r>
          </w:p>
        </w:tc>
        <w:tc>
          <w:tcPr>
            <w:tcW w:w="3792" w:type="dxa"/>
            <w:gridSpan w:val="2"/>
            <w:vAlign w:val="center"/>
          </w:tcPr>
          <w:p w:rsidR="00FA1626" w:rsidRPr="001F6D67" w:rsidRDefault="003E4D36" w:rsidP="003C002B">
            <w:pPr>
              <w:spacing w:line="400" w:lineRule="exact"/>
              <w:ind w:left="240" w:hangingChars="100" w:hanging="240"/>
              <w:jc w:val="center"/>
              <w:rPr>
                <w:rFonts w:ascii="標楷體" w:eastAsia="標楷體" w:hAnsi="標楷體"/>
              </w:rPr>
            </w:pPr>
            <w:r w:rsidRPr="001F6D67">
              <w:rPr>
                <w:rFonts w:ascii="標楷體" w:eastAsia="標楷體" w:hAnsi="標楷體" w:hint="eastAsia"/>
              </w:rPr>
              <w:t>包韻宜老師</w:t>
            </w:r>
          </w:p>
        </w:tc>
      </w:tr>
      <w:tr w:rsidR="001F6D67" w:rsidRPr="001F6D67" w:rsidTr="0007313B">
        <w:trPr>
          <w:trHeight w:val="496"/>
        </w:trPr>
        <w:tc>
          <w:tcPr>
            <w:tcW w:w="1909" w:type="dxa"/>
            <w:vAlign w:val="center"/>
          </w:tcPr>
          <w:p w:rsidR="00FA1626" w:rsidRPr="001F6D67" w:rsidRDefault="00FA1626" w:rsidP="00FA1626">
            <w:pPr>
              <w:spacing w:line="400" w:lineRule="exact"/>
              <w:jc w:val="center"/>
              <w:rPr>
                <w:rFonts w:ascii="標楷體" w:eastAsia="標楷體" w:hAnsi="標楷體"/>
              </w:rPr>
            </w:pPr>
            <w:r w:rsidRPr="001F6D67">
              <w:rPr>
                <w:rFonts w:ascii="標楷體" w:eastAsia="標楷體" w:hAnsi="標楷體" w:hint="eastAsia"/>
              </w:rPr>
              <w:t>16:00～16:10</w:t>
            </w:r>
          </w:p>
        </w:tc>
        <w:tc>
          <w:tcPr>
            <w:tcW w:w="7437" w:type="dxa"/>
            <w:gridSpan w:val="3"/>
            <w:vAlign w:val="center"/>
          </w:tcPr>
          <w:p w:rsidR="00FA1626" w:rsidRPr="001F6D67" w:rsidRDefault="00FA1626" w:rsidP="003C002B">
            <w:pPr>
              <w:spacing w:line="400" w:lineRule="exact"/>
              <w:ind w:left="240" w:hangingChars="100" w:hanging="240"/>
              <w:jc w:val="center"/>
              <w:rPr>
                <w:rFonts w:ascii="標楷體" w:eastAsia="標楷體" w:hAnsi="標楷體"/>
              </w:rPr>
            </w:pPr>
            <w:r w:rsidRPr="001F6D67">
              <w:rPr>
                <w:rFonts w:ascii="標楷體" w:eastAsia="標楷體" w:hAnsi="標楷體" w:hint="eastAsia"/>
              </w:rPr>
              <w:t>茶     敘</w:t>
            </w:r>
          </w:p>
        </w:tc>
      </w:tr>
      <w:tr w:rsidR="001F6D67" w:rsidRPr="001F6D67" w:rsidTr="003C002B">
        <w:trPr>
          <w:trHeight w:val="496"/>
        </w:trPr>
        <w:tc>
          <w:tcPr>
            <w:tcW w:w="1909" w:type="dxa"/>
            <w:vAlign w:val="center"/>
          </w:tcPr>
          <w:p w:rsidR="00517122" w:rsidRPr="001F6D67" w:rsidRDefault="00FA1626" w:rsidP="00FA1626">
            <w:pPr>
              <w:spacing w:line="400" w:lineRule="exact"/>
              <w:jc w:val="center"/>
              <w:rPr>
                <w:rFonts w:ascii="標楷體" w:eastAsia="標楷體" w:hAnsi="標楷體"/>
              </w:rPr>
            </w:pPr>
            <w:r w:rsidRPr="001F6D67">
              <w:rPr>
                <w:rFonts w:ascii="標楷體" w:eastAsia="標楷體" w:hAnsi="標楷體" w:hint="eastAsia"/>
              </w:rPr>
              <w:t>16:10～17:40</w:t>
            </w:r>
          </w:p>
        </w:tc>
        <w:tc>
          <w:tcPr>
            <w:tcW w:w="3645" w:type="dxa"/>
            <w:vAlign w:val="center"/>
          </w:tcPr>
          <w:p w:rsidR="00517122" w:rsidRPr="001F6D67" w:rsidRDefault="00FA1626" w:rsidP="003C002B">
            <w:pPr>
              <w:pStyle w:val="aa"/>
              <w:spacing w:line="400" w:lineRule="exact"/>
              <w:jc w:val="center"/>
              <w:rPr>
                <w:rFonts w:ascii="標楷體" w:hAnsi="標楷體"/>
                <w:sz w:val="24"/>
              </w:rPr>
            </w:pPr>
            <w:r w:rsidRPr="001F6D67">
              <w:rPr>
                <w:rFonts w:ascii="標楷體" w:hAnsi="標楷體" w:hint="eastAsia"/>
                <w:sz w:val="24"/>
              </w:rPr>
              <w:t>問題討論</w:t>
            </w:r>
          </w:p>
        </w:tc>
        <w:tc>
          <w:tcPr>
            <w:tcW w:w="3792" w:type="dxa"/>
            <w:gridSpan w:val="2"/>
            <w:vAlign w:val="center"/>
          </w:tcPr>
          <w:p w:rsidR="00517122" w:rsidRPr="001F6D67" w:rsidRDefault="00517122" w:rsidP="003C002B">
            <w:pPr>
              <w:spacing w:line="400" w:lineRule="exact"/>
              <w:ind w:left="240" w:hangingChars="100" w:hanging="240"/>
              <w:jc w:val="center"/>
              <w:rPr>
                <w:rFonts w:ascii="標楷體" w:eastAsia="標楷體" w:hAnsi="標楷體"/>
              </w:rPr>
            </w:pPr>
            <w:r w:rsidRPr="001F6D67">
              <w:rPr>
                <w:rFonts w:ascii="標楷體" w:eastAsia="標楷體" w:hAnsi="標楷體" w:hint="eastAsia"/>
              </w:rPr>
              <w:t>北區特教資源中心</w:t>
            </w:r>
          </w:p>
        </w:tc>
      </w:tr>
    </w:tbl>
    <w:p w:rsidR="00085136" w:rsidRDefault="00085136" w:rsidP="00085136">
      <w:pPr>
        <w:pStyle w:val="a9"/>
        <w:ind w:leftChars="0" w:left="600"/>
        <w:rPr>
          <w:rFonts w:ascii="標楷體" w:eastAsia="標楷體" w:hAnsi="標楷體"/>
        </w:rPr>
      </w:pPr>
    </w:p>
    <w:p w:rsidR="0043381E" w:rsidRDefault="00F16962" w:rsidP="0043381E">
      <w:pPr>
        <w:pStyle w:val="a9"/>
        <w:numPr>
          <w:ilvl w:val="0"/>
          <w:numId w:val="1"/>
        </w:numPr>
        <w:ind w:leftChars="0"/>
        <w:rPr>
          <w:rFonts w:ascii="標楷體" w:eastAsia="標楷體" w:hAnsi="標楷體"/>
        </w:rPr>
      </w:pPr>
      <w:r w:rsidRPr="00F83241">
        <w:rPr>
          <w:rFonts w:ascii="標楷體" w:eastAsia="標楷體" w:hAnsi="標楷體" w:hint="eastAsia"/>
        </w:rPr>
        <w:t>注意事項:</w:t>
      </w:r>
    </w:p>
    <w:p w:rsidR="00685452" w:rsidRPr="00CE776E" w:rsidRDefault="00685452" w:rsidP="0043381E">
      <w:pPr>
        <w:pStyle w:val="a9"/>
        <w:numPr>
          <w:ilvl w:val="1"/>
          <w:numId w:val="1"/>
        </w:numPr>
        <w:spacing w:line="400" w:lineRule="exact"/>
        <w:ind w:leftChars="118" w:left="763" w:hangingChars="200"/>
        <w:rPr>
          <w:rFonts w:ascii="標楷體" w:eastAsia="標楷體" w:hAnsi="標楷體"/>
        </w:rPr>
      </w:pPr>
      <w:r w:rsidRPr="00CE776E">
        <w:rPr>
          <w:rFonts w:ascii="標楷體" w:eastAsia="標楷體" w:hAnsi="標楷體" w:hint="eastAsia"/>
        </w:rPr>
        <w:t>中心於報名截止日後，由特教通報網系統公佈錄取名單，請報名者自行上特教通報網查詢確認。</w:t>
      </w:r>
    </w:p>
    <w:p w:rsidR="00685452" w:rsidRPr="00CE776E" w:rsidRDefault="00685452" w:rsidP="0043381E">
      <w:pPr>
        <w:pStyle w:val="a9"/>
        <w:numPr>
          <w:ilvl w:val="1"/>
          <w:numId w:val="1"/>
        </w:numPr>
        <w:spacing w:line="400" w:lineRule="exact"/>
        <w:ind w:leftChars="118" w:left="763" w:hangingChars="200"/>
        <w:rPr>
          <w:rFonts w:ascii="標楷體" w:eastAsia="標楷體" w:hAnsi="標楷體"/>
        </w:rPr>
      </w:pPr>
      <w:r w:rsidRPr="00CE776E">
        <w:rPr>
          <w:rFonts w:ascii="標楷體" w:eastAsia="標楷體" w:hAnsi="標楷體" w:hint="eastAsia"/>
          <w:color w:val="000000"/>
        </w:rPr>
        <w:t>獲錄取者請準時參加研習，未獲錄取者請勿自行前往</w:t>
      </w:r>
      <w:r w:rsidRPr="00CE776E">
        <w:rPr>
          <w:rFonts w:ascii="標楷體" w:eastAsia="標楷體" w:hAnsi="標楷體" w:hint="eastAsia"/>
        </w:rPr>
        <w:t>。</w:t>
      </w:r>
    </w:p>
    <w:p w:rsidR="00685452" w:rsidRPr="00CE776E" w:rsidRDefault="00685452" w:rsidP="0043381E">
      <w:pPr>
        <w:pStyle w:val="a9"/>
        <w:numPr>
          <w:ilvl w:val="1"/>
          <w:numId w:val="1"/>
        </w:numPr>
        <w:spacing w:line="400" w:lineRule="exact"/>
        <w:ind w:leftChars="118" w:left="763" w:hangingChars="200"/>
        <w:rPr>
          <w:rFonts w:ascii="標楷體" w:eastAsia="標楷體" w:hAnsi="標楷體"/>
        </w:rPr>
      </w:pPr>
      <w:r w:rsidRPr="00CE776E">
        <w:rPr>
          <w:rFonts w:ascii="標楷體" w:eastAsia="標楷體" w:hAnsi="標楷體" w:hint="eastAsia"/>
          <w:color w:val="000000"/>
        </w:rPr>
        <w:t>為尊重上課教師及研習品質，請勿遲到、早退，中心將落實執行簽到、簽退。</w:t>
      </w:r>
    </w:p>
    <w:p w:rsidR="00685452" w:rsidRPr="00CE776E" w:rsidRDefault="00685452" w:rsidP="0043381E">
      <w:pPr>
        <w:pStyle w:val="a9"/>
        <w:numPr>
          <w:ilvl w:val="1"/>
          <w:numId w:val="1"/>
        </w:numPr>
        <w:spacing w:line="400" w:lineRule="exact"/>
        <w:ind w:leftChars="118" w:left="763" w:hangingChars="200"/>
        <w:rPr>
          <w:rFonts w:ascii="標楷體" w:eastAsia="標楷體" w:hAnsi="標楷體"/>
        </w:rPr>
      </w:pPr>
      <w:r w:rsidRPr="00CE776E">
        <w:rPr>
          <w:rFonts w:ascii="標楷體" w:eastAsia="標楷體" w:hAnsi="標楷體" w:hint="eastAsia"/>
          <w:color w:val="000000"/>
        </w:rPr>
        <w:t>因座位有限及研習品質，請勿攜帶家眷參與研習。</w:t>
      </w:r>
    </w:p>
    <w:p w:rsidR="00685452" w:rsidRPr="00CE776E" w:rsidRDefault="00685452" w:rsidP="0043381E">
      <w:pPr>
        <w:pStyle w:val="a9"/>
        <w:numPr>
          <w:ilvl w:val="1"/>
          <w:numId w:val="1"/>
        </w:numPr>
        <w:spacing w:line="400" w:lineRule="exact"/>
        <w:ind w:leftChars="118" w:left="763" w:hangingChars="200"/>
        <w:rPr>
          <w:rFonts w:ascii="標楷體" w:eastAsia="標楷體" w:hAnsi="標楷體"/>
        </w:rPr>
      </w:pPr>
      <w:r w:rsidRPr="00CE776E">
        <w:rPr>
          <w:rFonts w:ascii="標楷體" w:eastAsia="標楷體" w:hAnsi="標楷體" w:hint="eastAsia"/>
          <w:b/>
          <w:color w:val="000000"/>
        </w:rPr>
        <w:t>本研習</w:t>
      </w:r>
      <w:r w:rsidR="00B82CDB">
        <w:rPr>
          <w:rFonts w:ascii="標楷體" w:eastAsia="標楷體" w:hAnsi="標楷體" w:hint="eastAsia"/>
          <w:b/>
          <w:color w:val="000000"/>
        </w:rPr>
        <w:t>四個梯</w:t>
      </w:r>
      <w:r w:rsidR="00AC239C">
        <w:rPr>
          <w:rFonts w:ascii="標楷體" w:eastAsia="標楷體" w:hAnsi="標楷體" w:hint="eastAsia"/>
          <w:b/>
          <w:color w:val="000000"/>
        </w:rPr>
        <w:t>次</w:t>
      </w:r>
      <w:r w:rsidR="00CE776E" w:rsidRPr="00CE776E">
        <w:rPr>
          <w:rFonts w:ascii="標楷體" w:eastAsia="標楷體" w:hAnsi="標楷體" w:hint="eastAsia"/>
          <w:b/>
          <w:color w:val="000000"/>
        </w:rPr>
        <w:t>研習內容</w:t>
      </w:r>
      <w:r w:rsidR="00AC239C">
        <w:rPr>
          <w:rFonts w:ascii="標楷體" w:eastAsia="標楷體" w:hAnsi="標楷體" w:hint="eastAsia"/>
          <w:b/>
          <w:color w:val="000000"/>
        </w:rPr>
        <w:t>皆</w:t>
      </w:r>
      <w:r w:rsidR="00CE776E" w:rsidRPr="00CE776E">
        <w:rPr>
          <w:rFonts w:ascii="標楷體" w:eastAsia="標楷體" w:hAnsi="標楷體" w:hint="eastAsia"/>
          <w:b/>
          <w:color w:val="000000"/>
        </w:rPr>
        <w:t>相同，</w:t>
      </w:r>
      <w:r w:rsidRPr="00CE776E">
        <w:rPr>
          <w:rFonts w:ascii="標楷體" w:eastAsia="標楷體" w:hAnsi="標楷體" w:hint="eastAsia"/>
          <w:b/>
          <w:color w:val="000000"/>
        </w:rPr>
        <w:t>重複報名</w:t>
      </w:r>
      <w:r w:rsidR="00CE776E" w:rsidRPr="00CE776E">
        <w:rPr>
          <w:rFonts w:ascii="標楷體" w:eastAsia="標楷體" w:hAnsi="標楷體" w:hint="eastAsia"/>
          <w:b/>
          <w:color w:val="000000"/>
        </w:rPr>
        <w:t>者不予錄取</w:t>
      </w:r>
      <w:r w:rsidRPr="00CE776E">
        <w:rPr>
          <w:rFonts w:ascii="標楷體" w:eastAsia="標楷體" w:hAnsi="標楷體" w:hint="eastAsia"/>
          <w:b/>
          <w:color w:val="000000"/>
        </w:rPr>
        <w:t>。</w:t>
      </w:r>
    </w:p>
    <w:p w:rsidR="0043381E" w:rsidRDefault="00A92C58" w:rsidP="00AC239C">
      <w:pPr>
        <w:pStyle w:val="a9"/>
        <w:numPr>
          <w:ilvl w:val="1"/>
          <w:numId w:val="1"/>
        </w:numPr>
        <w:spacing w:line="400" w:lineRule="exact"/>
        <w:ind w:leftChars="0" w:hanging="676"/>
        <w:rPr>
          <w:rFonts w:ascii="標楷體" w:eastAsia="標楷體" w:hAnsi="標楷體"/>
        </w:rPr>
      </w:pPr>
      <w:r>
        <w:rPr>
          <w:rFonts w:ascii="標楷體" w:eastAsia="標楷體" w:hAnsi="標楷體" w:hint="eastAsia"/>
        </w:rPr>
        <w:t>請參加研習人員</w:t>
      </w:r>
      <w:r w:rsidR="00F56DAA">
        <w:rPr>
          <w:rFonts w:ascii="標楷體" w:eastAsia="標楷體" w:hAnsi="標楷體" w:hint="eastAsia"/>
        </w:rPr>
        <w:t>務必攜帶</w:t>
      </w:r>
      <w:r w:rsidR="000D419A" w:rsidRPr="0043381E">
        <w:rPr>
          <w:rFonts w:ascii="標楷體" w:eastAsia="標楷體" w:hAnsi="標楷體" w:hint="eastAsia"/>
        </w:rPr>
        <w:t>識別證</w:t>
      </w:r>
      <w:r w:rsidR="00BC710E" w:rsidRPr="00BC710E">
        <w:rPr>
          <w:rFonts w:ascii="標楷體" w:eastAsia="標楷體" w:hAnsi="標楷體" w:hint="eastAsia"/>
        </w:rPr>
        <w:t>證（無識別證者請攜帶身分證件查核）</w:t>
      </w:r>
      <w:r w:rsidR="000D419A" w:rsidRPr="0043381E">
        <w:rPr>
          <w:rFonts w:ascii="標楷體" w:eastAsia="標楷體" w:hAnsi="標楷體" w:hint="eastAsia"/>
        </w:rPr>
        <w:t>，於本中心工作人員</w:t>
      </w:r>
      <w:r w:rsidR="00F83241" w:rsidRPr="0043381E">
        <w:rPr>
          <w:rFonts w:ascii="標楷體" w:eastAsia="標楷體" w:hAnsi="標楷體" w:hint="eastAsia"/>
        </w:rPr>
        <w:t>確認後使得進入本校。</w:t>
      </w:r>
    </w:p>
    <w:p w:rsidR="0043381E" w:rsidRDefault="00F83241" w:rsidP="0043381E">
      <w:pPr>
        <w:pStyle w:val="a9"/>
        <w:numPr>
          <w:ilvl w:val="1"/>
          <w:numId w:val="1"/>
        </w:numPr>
        <w:spacing w:line="400" w:lineRule="exact"/>
        <w:ind w:leftChars="118" w:left="763" w:hangingChars="200"/>
        <w:rPr>
          <w:rFonts w:ascii="標楷體" w:eastAsia="標楷體" w:hAnsi="標楷體"/>
        </w:rPr>
      </w:pPr>
      <w:r w:rsidRPr="0043381E">
        <w:rPr>
          <w:rFonts w:ascii="標楷體" w:eastAsia="標楷體" w:hAnsi="標楷體" w:hint="eastAsia"/>
        </w:rPr>
        <w:t>基於校園安全，參與</w:t>
      </w:r>
      <w:r w:rsidR="00A92C58">
        <w:rPr>
          <w:rFonts w:ascii="標楷體" w:eastAsia="標楷體" w:hAnsi="標楷體" w:hint="eastAsia"/>
        </w:rPr>
        <w:t>研習人員</w:t>
      </w:r>
      <w:r w:rsidRPr="0043381E">
        <w:rPr>
          <w:rFonts w:ascii="標楷體" w:eastAsia="標楷體" w:hAnsi="標楷體" w:hint="eastAsia"/>
        </w:rPr>
        <w:t>進入校園後請全程配戴「臺北市政府員工識別證」於胸前。</w:t>
      </w:r>
    </w:p>
    <w:p w:rsidR="0043381E" w:rsidRPr="0043381E" w:rsidRDefault="00F83241" w:rsidP="0043381E">
      <w:pPr>
        <w:pStyle w:val="a9"/>
        <w:numPr>
          <w:ilvl w:val="1"/>
          <w:numId w:val="1"/>
        </w:numPr>
        <w:spacing w:line="400" w:lineRule="exact"/>
        <w:ind w:leftChars="118" w:left="763" w:hangingChars="200"/>
        <w:rPr>
          <w:rFonts w:ascii="標楷體" w:eastAsia="標楷體" w:hAnsi="標楷體"/>
          <w:sz w:val="28"/>
          <w:szCs w:val="28"/>
        </w:rPr>
      </w:pPr>
      <w:r w:rsidRPr="0043381E">
        <w:rPr>
          <w:rFonts w:ascii="標楷體" w:eastAsia="標楷體" w:hAnsi="標楷體" w:hint="eastAsia"/>
        </w:rPr>
        <w:t>若需要特殊相關服務(如手語翻譯員等)，請電洽北區特教資源中心。</w:t>
      </w:r>
    </w:p>
    <w:p w:rsidR="0043381E" w:rsidRPr="0043381E" w:rsidRDefault="00F83241" w:rsidP="0043381E">
      <w:pPr>
        <w:pStyle w:val="a9"/>
        <w:numPr>
          <w:ilvl w:val="1"/>
          <w:numId w:val="1"/>
        </w:numPr>
        <w:spacing w:line="400" w:lineRule="exact"/>
        <w:ind w:leftChars="118" w:left="763" w:hangingChars="200"/>
        <w:rPr>
          <w:rFonts w:ascii="標楷體" w:eastAsia="標楷體" w:hAnsi="標楷體"/>
          <w:sz w:val="28"/>
          <w:szCs w:val="28"/>
        </w:rPr>
      </w:pPr>
      <w:r w:rsidRPr="0043381E">
        <w:rPr>
          <w:rFonts w:ascii="標楷體" w:eastAsia="標楷體" w:hAnsi="標楷體" w:hint="eastAsia"/>
        </w:rPr>
        <w:t>配合防疫措施，具感冒症狀者進入本校時煩請佩掛口罩，發燒或患流行性感冒時請進行自主健康管理，造成不便尚祈見諒。</w:t>
      </w:r>
    </w:p>
    <w:p w:rsidR="00517122" w:rsidRPr="00CE776E" w:rsidRDefault="00F83241" w:rsidP="00CE776E">
      <w:pPr>
        <w:pStyle w:val="a9"/>
        <w:numPr>
          <w:ilvl w:val="1"/>
          <w:numId w:val="1"/>
        </w:numPr>
        <w:spacing w:line="400" w:lineRule="exact"/>
        <w:ind w:leftChars="118" w:left="763" w:hangingChars="200"/>
        <w:rPr>
          <w:rFonts w:ascii="標楷體" w:eastAsia="標楷體" w:hAnsi="標楷體"/>
          <w:sz w:val="28"/>
          <w:szCs w:val="28"/>
        </w:rPr>
      </w:pPr>
      <w:r w:rsidRPr="0043381E">
        <w:rPr>
          <w:rFonts w:ascii="標楷體" w:eastAsia="標楷體" w:hAnsi="標楷體" w:hint="eastAsia"/>
        </w:rPr>
        <w:t>配合市府「臺北市政府禁用一次性及美耐皿餐具執行要點」，參與學員請自備環保杯。</w:t>
      </w:r>
    </w:p>
    <w:p w:rsidR="00F83241" w:rsidRPr="00CF5340" w:rsidRDefault="00F83241" w:rsidP="00F66EC0">
      <w:pPr>
        <w:pStyle w:val="a9"/>
        <w:numPr>
          <w:ilvl w:val="0"/>
          <w:numId w:val="1"/>
        </w:numPr>
        <w:spacing w:line="400" w:lineRule="exact"/>
        <w:ind w:leftChars="0"/>
        <w:rPr>
          <w:rFonts w:ascii="標楷體" w:eastAsia="標楷體" w:hAnsi="標楷體"/>
          <w:b/>
        </w:rPr>
      </w:pPr>
      <w:r w:rsidRPr="00CF5340">
        <w:rPr>
          <w:rFonts w:ascii="標楷體" w:eastAsia="標楷體" w:hAnsi="標楷體" w:hint="eastAsia"/>
          <w:b/>
        </w:rPr>
        <w:t>全程參加本研習者核予</w:t>
      </w:r>
      <w:r w:rsidR="009C0376" w:rsidRPr="00CF5340">
        <w:rPr>
          <w:rFonts w:ascii="標楷體" w:eastAsia="標楷體" w:hAnsi="標楷體" w:hint="eastAsia"/>
          <w:b/>
        </w:rPr>
        <w:t>8</w:t>
      </w:r>
      <w:r w:rsidRPr="00CF5340">
        <w:rPr>
          <w:rFonts w:ascii="標楷體" w:eastAsia="標楷體" w:hAnsi="標楷體" w:hint="eastAsia"/>
          <w:b/>
        </w:rPr>
        <w:t>小時之研習時數</w:t>
      </w:r>
      <w:r w:rsidR="00CF5340" w:rsidRPr="00CF5340">
        <w:rPr>
          <w:rFonts w:ascii="標楷體" w:eastAsia="標楷體" w:hAnsi="標楷體" w:hint="eastAsia"/>
          <w:b/>
        </w:rPr>
        <w:t>，缺課者不核予時數</w:t>
      </w:r>
      <w:r w:rsidRPr="00CF5340">
        <w:rPr>
          <w:rFonts w:ascii="標楷體" w:eastAsia="標楷體" w:hAnsi="標楷體" w:hint="eastAsia"/>
          <w:b/>
        </w:rPr>
        <w:t>。</w:t>
      </w:r>
    </w:p>
    <w:p w:rsidR="00F83241" w:rsidRDefault="00F83241" w:rsidP="00F66EC0">
      <w:pPr>
        <w:pStyle w:val="a9"/>
        <w:numPr>
          <w:ilvl w:val="0"/>
          <w:numId w:val="1"/>
        </w:numPr>
        <w:ind w:leftChars="0"/>
        <w:rPr>
          <w:rFonts w:ascii="標楷體" w:eastAsia="標楷體" w:hAnsi="標楷體"/>
        </w:rPr>
      </w:pPr>
      <w:r w:rsidRPr="00F83241">
        <w:rPr>
          <w:rFonts w:ascii="標楷體" w:eastAsia="標楷體" w:hAnsi="標楷體" w:hint="eastAsia"/>
        </w:rPr>
        <w:t>經費：由教育部輔助款項下支付。</w:t>
      </w:r>
    </w:p>
    <w:p w:rsidR="00B82CDB" w:rsidRDefault="00B82CDB">
      <w:pPr>
        <w:widowControl/>
        <w:rPr>
          <w:rFonts w:ascii="標楷體" w:eastAsia="標楷體" w:hAnsi="標楷體"/>
        </w:rPr>
      </w:pPr>
      <w:r>
        <w:rPr>
          <w:rFonts w:ascii="標楷體" w:eastAsia="標楷體" w:hAnsi="標楷體"/>
        </w:rPr>
        <w:br w:type="page"/>
      </w:r>
    </w:p>
    <w:p w:rsidR="00CD2CD1" w:rsidRPr="001F6D67" w:rsidRDefault="00CD2CD1" w:rsidP="00F66EC0">
      <w:pPr>
        <w:pStyle w:val="a9"/>
        <w:numPr>
          <w:ilvl w:val="0"/>
          <w:numId w:val="1"/>
        </w:numPr>
        <w:ind w:leftChars="0"/>
        <w:rPr>
          <w:rFonts w:ascii="標楷體" w:eastAsia="標楷體" w:hAnsi="標楷體"/>
        </w:rPr>
      </w:pPr>
      <w:r w:rsidRPr="001F6D67">
        <w:rPr>
          <w:rFonts w:ascii="標楷體" w:eastAsia="標楷體" w:hAnsi="標楷體" w:hint="eastAsia"/>
        </w:rPr>
        <w:lastRenderedPageBreak/>
        <w:t>交通方式</w:t>
      </w:r>
    </w:p>
    <w:p w:rsidR="00CD2CD1" w:rsidRPr="00F544E5" w:rsidRDefault="00CD2CD1" w:rsidP="000C304C">
      <w:pPr>
        <w:pStyle w:val="a9"/>
        <w:numPr>
          <w:ilvl w:val="0"/>
          <w:numId w:val="2"/>
        </w:numPr>
        <w:ind w:leftChars="0"/>
        <w:rPr>
          <w:rFonts w:ascii="標楷體" w:eastAsia="標楷體" w:hAnsi="標楷體"/>
        </w:rPr>
      </w:pPr>
      <w:r w:rsidRPr="00F544E5">
        <w:rPr>
          <w:rFonts w:ascii="標楷體" w:eastAsia="標楷體" w:hAnsi="標楷體" w:hint="eastAsia"/>
        </w:rPr>
        <w:t>校址：</w:t>
      </w:r>
      <w:r w:rsidR="000C304C" w:rsidRPr="000C304C">
        <w:rPr>
          <w:rFonts w:ascii="標楷體" w:eastAsia="標楷體" w:hAnsi="標楷體" w:hint="eastAsia"/>
        </w:rPr>
        <w:t>台北市文山區秀明路1段169號</w:t>
      </w:r>
      <w:r w:rsidRPr="00F544E5">
        <w:rPr>
          <w:rFonts w:ascii="標楷體" w:eastAsia="標楷體" w:hAnsi="標楷體" w:hint="eastAsia"/>
        </w:rPr>
        <w:t>，如附圖。</w:t>
      </w:r>
      <w:r w:rsidR="000C304C">
        <w:rPr>
          <w:noProof/>
        </w:rPr>
        <w:drawing>
          <wp:inline distT="0" distB="0" distL="0" distR="0" wp14:anchorId="74D894FA" wp14:editId="33D84118">
            <wp:extent cx="4476750" cy="3331845"/>
            <wp:effectExtent l="0" t="0" r="0" b="1905"/>
            <wp:docPr id="4" name="圖片 4" descr="文山特殊教育學校位置圖(小區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文山特殊教育學校位置圖(小區域)"/>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76750" cy="3331845"/>
                    </a:xfrm>
                    <a:prstGeom prst="rect">
                      <a:avLst/>
                    </a:prstGeom>
                    <a:noFill/>
                  </pic:spPr>
                </pic:pic>
              </a:graphicData>
            </a:graphic>
          </wp:inline>
        </w:drawing>
      </w:r>
    </w:p>
    <w:p w:rsidR="00CD2CD1" w:rsidRPr="001F6D67" w:rsidRDefault="00CD2CD1" w:rsidP="00F66EC0">
      <w:pPr>
        <w:pStyle w:val="a9"/>
        <w:numPr>
          <w:ilvl w:val="0"/>
          <w:numId w:val="2"/>
        </w:numPr>
        <w:ind w:leftChars="0"/>
        <w:rPr>
          <w:rFonts w:ascii="標楷體" w:eastAsia="標楷體" w:hAnsi="標楷體"/>
        </w:rPr>
      </w:pPr>
      <w:r w:rsidRPr="001F6D67">
        <w:rPr>
          <w:rFonts w:ascii="標楷體" w:eastAsia="標楷體" w:hAnsi="標楷體" w:hint="eastAsia"/>
        </w:rPr>
        <w:t>因場地有限，本校無法提供停車位，請搭乘大眾捷運工具前往。</w:t>
      </w:r>
    </w:p>
    <w:p w:rsidR="000C304C" w:rsidRPr="000C304C" w:rsidRDefault="000C304C" w:rsidP="000C304C">
      <w:pPr>
        <w:pStyle w:val="a9"/>
        <w:numPr>
          <w:ilvl w:val="1"/>
          <w:numId w:val="3"/>
        </w:numPr>
        <w:ind w:leftChars="0"/>
        <w:rPr>
          <w:rFonts w:ascii="標楷體" w:eastAsia="標楷體" w:hAnsi="標楷體"/>
        </w:rPr>
      </w:pPr>
      <w:r w:rsidRPr="000C304C">
        <w:rPr>
          <w:rFonts w:ascii="標楷體" w:eastAsia="標楷體" w:hAnsi="標楷體" w:hint="eastAsia"/>
        </w:rPr>
        <w:t>搭公車647、棕11、棕11(副)  至華夏六村站。</w:t>
      </w:r>
    </w:p>
    <w:p w:rsidR="000C304C" w:rsidRPr="000C304C" w:rsidRDefault="000C304C" w:rsidP="000C304C">
      <w:pPr>
        <w:pStyle w:val="a9"/>
        <w:numPr>
          <w:ilvl w:val="1"/>
          <w:numId w:val="3"/>
        </w:numPr>
        <w:ind w:leftChars="0"/>
        <w:rPr>
          <w:rFonts w:ascii="標楷體" w:eastAsia="標楷體" w:hAnsi="標楷體"/>
        </w:rPr>
      </w:pPr>
      <w:r w:rsidRPr="000C304C">
        <w:rPr>
          <w:rFonts w:ascii="標楷體" w:eastAsia="標楷體" w:hAnsi="標楷體" w:hint="eastAsia"/>
        </w:rPr>
        <w:t>搭公車237、251、252、295、298、915、棕3、棕5、棕7 至木柵路萬壽橋頭站，沿秀明路步行5分鐘可達。</w:t>
      </w:r>
    </w:p>
    <w:p w:rsidR="000C304C" w:rsidRPr="000C304C" w:rsidRDefault="000C304C" w:rsidP="000C304C">
      <w:pPr>
        <w:pStyle w:val="a9"/>
        <w:numPr>
          <w:ilvl w:val="1"/>
          <w:numId w:val="3"/>
        </w:numPr>
        <w:ind w:leftChars="0"/>
        <w:rPr>
          <w:rFonts w:ascii="標楷體" w:eastAsia="標楷體" w:hAnsi="標楷體"/>
        </w:rPr>
      </w:pPr>
      <w:r w:rsidRPr="000C304C">
        <w:rPr>
          <w:rFonts w:ascii="標楷體" w:eastAsia="標楷體" w:hAnsi="標楷體" w:hint="eastAsia"/>
        </w:rPr>
        <w:t>搭公車237、251、282、282(副)、298、660、660(區間車)、666、915、棕3、棕5，至木柵路文山行政中心站，步行經木柵國小旁巷道往秀明路，約8分鐘可達。</w:t>
      </w:r>
    </w:p>
    <w:p w:rsidR="000C304C" w:rsidRPr="000C304C" w:rsidRDefault="000C304C" w:rsidP="000C304C">
      <w:pPr>
        <w:pStyle w:val="a9"/>
        <w:numPr>
          <w:ilvl w:val="1"/>
          <w:numId w:val="3"/>
        </w:numPr>
        <w:ind w:leftChars="0"/>
        <w:rPr>
          <w:rFonts w:ascii="標楷體" w:eastAsia="標楷體" w:hAnsi="標楷體"/>
        </w:rPr>
      </w:pPr>
      <w:r w:rsidRPr="000C304C">
        <w:rPr>
          <w:rFonts w:ascii="標楷體" w:eastAsia="標楷體" w:hAnsi="標楷體" w:hint="eastAsia"/>
        </w:rPr>
        <w:t>搭公車236、298、530、660、660(區間車)、666、676、915、小10、小10(區間1)、小10(區間2)、小11、棕6 至木柵站，步行經久康街巷道往秀明路，約10分鐘可達。</w:t>
      </w:r>
    </w:p>
    <w:p w:rsidR="000C304C" w:rsidRPr="000C304C" w:rsidRDefault="000C304C" w:rsidP="000C304C">
      <w:pPr>
        <w:pStyle w:val="a9"/>
        <w:numPr>
          <w:ilvl w:val="1"/>
          <w:numId w:val="3"/>
        </w:numPr>
        <w:ind w:leftChars="0"/>
        <w:rPr>
          <w:rFonts w:ascii="標楷體" w:eastAsia="標楷體" w:hAnsi="標楷體"/>
        </w:rPr>
      </w:pPr>
      <w:r w:rsidRPr="000C304C">
        <w:rPr>
          <w:rFonts w:ascii="標楷體" w:eastAsia="標楷體" w:hAnsi="標楷體" w:hint="eastAsia"/>
        </w:rPr>
        <w:t>在捷運木柵站搭公車647至華夏六村站。</w:t>
      </w:r>
    </w:p>
    <w:p w:rsidR="000C304C" w:rsidRPr="000C304C" w:rsidRDefault="000C304C" w:rsidP="000C304C">
      <w:pPr>
        <w:pStyle w:val="a9"/>
        <w:numPr>
          <w:ilvl w:val="1"/>
          <w:numId w:val="3"/>
        </w:numPr>
        <w:ind w:leftChars="0"/>
        <w:rPr>
          <w:rFonts w:ascii="標楷體" w:eastAsia="標楷體" w:hAnsi="標楷體"/>
        </w:rPr>
      </w:pPr>
      <w:r w:rsidRPr="000C304C">
        <w:rPr>
          <w:rFonts w:ascii="標楷體" w:eastAsia="標楷體" w:hAnsi="標楷體" w:hint="eastAsia"/>
        </w:rPr>
        <w:t>在捷運木柵站搭公車 251、252、282、282(副)、647、660、660(區間車)、666、915、棕3，至萬壽橋頭站，沿秀明路步行5分鐘可達。</w:t>
      </w:r>
    </w:p>
    <w:p w:rsidR="000C304C" w:rsidRDefault="000C304C" w:rsidP="000C304C">
      <w:pPr>
        <w:pStyle w:val="a9"/>
        <w:numPr>
          <w:ilvl w:val="1"/>
          <w:numId w:val="3"/>
        </w:numPr>
        <w:ind w:leftChars="0"/>
        <w:rPr>
          <w:rFonts w:ascii="標楷體" w:eastAsia="標楷體" w:hAnsi="標楷體"/>
        </w:rPr>
      </w:pPr>
      <w:r w:rsidRPr="000C304C">
        <w:rPr>
          <w:rFonts w:ascii="標楷體" w:eastAsia="標楷體" w:hAnsi="標楷體" w:hint="eastAsia"/>
        </w:rPr>
        <w:t>在捷運木柵站步行至萬壽橋頭右轉秀明路，約15分鐘可達。</w:t>
      </w:r>
    </w:p>
    <w:sectPr w:rsidR="000C304C" w:rsidSect="00085136">
      <w:footerReference w:type="even" r:id="rId10"/>
      <w:footerReference w:type="default" r:id="rId11"/>
      <w:pgSz w:w="11906" w:h="16838"/>
      <w:pgMar w:top="851" w:right="1361" w:bottom="1021" w:left="136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526" w:rsidRDefault="00085526">
      <w:r>
        <w:separator/>
      </w:r>
    </w:p>
  </w:endnote>
  <w:endnote w:type="continuationSeparator" w:id="0">
    <w:p w:rsidR="00085526" w:rsidRDefault="00085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2D4" w:rsidRDefault="00E742D4">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E742D4" w:rsidRDefault="00E742D4">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2D4" w:rsidRDefault="00E742D4">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082744">
      <w:rPr>
        <w:rStyle w:val="a4"/>
        <w:noProof/>
      </w:rPr>
      <w:t>1</w:t>
    </w:r>
    <w:r>
      <w:rPr>
        <w:rStyle w:val="a4"/>
      </w:rPr>
      <w:fldChar w:fldCharType="end"/>
    </w:r>
  </w:p>
  <w:p w:rsidR="00E742D4" w:rsidRDefault="00E742D4">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526" w:rsidRDefault="00085526">
      <w:r>
        <w:separator/>
      </w:r>
    </w:p>
  </w:footnote>
  <w:footnote w:type="continuationSeparator" w:id="0">
    <w:p w:rsidR="00085526" w:rsidRDefault="000855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472D34"/>
    <w:multiLevelType w:val="multilevel"/>
    <w:tmpl w:val="FE20B0BA"/>
    <w:lvl w:ilvl="0">
      <w:start w:val="1"/>
      <w:numFmt w:val="taiwaneseCountingThousand"/>
      <w:lvlText w:val="%1、"/>
      <w:lvlJc w:val="left"/>
      <w:pPr>
        <w:ind w:left="600" w:hanging="600"/>
      </w:pPr>
      <w:rPr>
        <w:rFonts w:hint="default"/>
        <w:b w:val="0"/>
        <w:sz w:val="28"/>
      </w:rPr>
    </w:lvl>
    <w:lvl w:ilvl="1">
      <w:start w:val="1"/>
      <w:numFmt w:val="taiwaneseCountingThousand"/>
      <w:lvlText w:val="(%2)"/>
      <w:lvlJc w:val="left"/>
      <w:pPr>
        <w:ind w:left="960" w:hanging="480"/>
      </w:pPr>
      <w:rPr>
        <w:rFonts w:hint="eastAsia"/>
      </w:rPr>
    </w:lvl>
    <w:lvl w:ilvl="2">
      <w:start w:val="1"/>
      <w:numFmt w:val="decimal"/>
      <w:lvlText w:val="%3."/>
      <w:lvlJc w:val="right"/>
      <w:pPr>
        <w:ind w:left="1440" w:hanging="480"/>
      </w:pPr>
      <w:rPr>
        <w:rFonts w:hint="eastAsia"/>
      </w:rPr>
    </w:lvl>
    <w:lvl w:ilvl="3">
      <w:start w:val="1"/>
      <w:numFmt w:val="taiwaneseCountingThousand"/>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
    <w:nsid w:val="47932675"/>
    <w:multiLevelType w:val="multilevel"/>
    <w:tmpl w:val="0400E4EC"/>
    <w:lvl w:ilvl="0">
      <w:start w:val="1"/>
      <w:numFmt w:val="decimal"/>
      <w:lvlText w:val="%1."/>
      <w:lvlJc w:val="left"/>
      <w:pPr>
        <w:ind w:left="600" w:hanging="600"/>
      </w:pPr>
      <w:rPr>
        <w:rFonts w:hint="default"/>
        <w:b w:val="0"/>
        <w:sz w:val="28"/>
      </w:rPr>
    </w:lvl>
    <w:lvl w:ilvl="1">
      <w:start w:val="1"/>
      <w:numFmt w:val="decimal"/>
      <w:lvlText w:val="%2."/>
      <w:lvlJc w:val="left"/>
      <w:pPr>
        <w:ind w:left="960" w:hanging="480"/>
      </w:pPr>
      <w:rPr>
        <w:rFonts w:hint="eastAsia"/>
      </w:rPr>
    </w:lvl>
    <w:lvl w:ilvl="2">
      <w:start w:val="1"/>
      <w:numFmt w:val="decimal"/>
      <w:lvlText w:val="%3."/>
      <w:lvlJc w:val="right"/>
      <w:pPr>
        <w:ind w:left="1440" w:hanging="480"/>
      </w:pPr>
      <w:rPr>
        <w:rFonts w:hint="eastAsia"/>
      </w:rPr>
    </w:lvl>
    <w:lvl w:ilvl="3">
      <w:start w:val="1"/>
      <w:numFmt w:val="taiwaneseCountingThousand"/>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
    <w:nsid w:val="4D0B7756"/>
    <w:multiLevelType w:val="hybridMultilevel"/>
    <w:tmpl w:val="D2ACC028"/>
    <w:lvl w:ilvl="0" w:tplc="F19A442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68043BA1"/>
    <w:multiLevelType w:val="hybridMultilevel"/>
    <w:tmpl w:val="8B20D23E"/>
    <w:lvl w:ilvl="0" w:tplc="04090003">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3"/>
  </w:num>
  <w:num w:numId="3">
    <w:abstractNumId w:val="1"/>
  </w:num>
  <w:num w:numId="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2"/>
  <w:drawingGridVerticalSpacing w:val="4"/>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AA0"/>
    <w:rsid w:val="000033B7"/>
    <w:rsid w:val="00004449"/>
    <w:rsid w:val="00006C7E"/>
    <w:rsid w:val="00013297"/>
    <w:rsid w:val="00017944"/>
    <w:rsid w:val="00023467"/>
    <w:rsid w:val="0002631E"/>
    <w:rsid w:val="00026587"/>
    <w:rsid w:val="000304AA"/>
    <w:rsid w:val="00031B50"/>
    <w:rsid w:val="00035190"/>
    <w:rsid w:val="00040629"/>
    <w:rsid w:val="00045E62"/>
    <w:rsid w:val="000516DE"/>
    <w:rsid w:val="00053DB8"/>
    <w:rsid w:val="0006384C"/>
    <w:rsid w:val="00066170"/>
    <w:rsid w:val="00082744"/>
    <w:rsid w:val="00082BBC"/>
    <w:rsid w:val="00083215"/>
    <w:rsid w:val="00085136"/>
    <w:rsid w:val="00085526"/>
    <w:rsid w:val="00090F8D"/>
    <w:rsid w:val="00091523"/>
    <w:rsid w:val="0009229C"/>
    <w:rsid w:val="000952E3"/>
    <w:rsid w:val="000A49AC"/>
    <w:rsid w:val="000A717E"/>
    <w:rsid w:val="000A7FB2"/>
    <w:rsid w:val="000B198E"/>
    <w:rsid w:val="000B2E8F"/>
    <w:rsid w:val="000B3362"/>
    <w:rsid w:val="000B3F7D"/>
    <w:rsid w:val="000B5C74"/>
    <w:rsid w:val="000C1769"/>
    <w:rsid w:val="000C2EA1"/>
    <w:rsid w:val="000C304C"/>
    <w:rsid w:val="000C428A"/>
    <w:rsid w:val="000C5420"/>
    <w:rsid w:val="000D04AB"/>
    <w:rsid w:val="000D2A02"/>
    <w:rsid w:val="000D419A"/>
    <w:rsid w:val="000D4351"/>
    <w:rsid w:val="000D6F1E"/>
    <w:rsid w:val="000D7039"/>
    <w:rsid w:val="000E0640"/>
    <w:rsid w:val="000E5241"/>
    <w:rsid w:val="000F0254"/>
    <w:rsid w:val="000F6C5C"/>
    <w:rsid w:val="000F7389"/>
    <w:rsid w:val="001073DA"/>
    <w:rsid w:val="00107AC1"/>
    <w:rsid w:val="00112208"/>
    <w:rsid w:val="001145AA"/>
    <w:rsid w:val="0011681D"/>
    <w:rsid w:val="00121164"/>
    <w:rsid w:val="00127CFD"/>
    <w:rsid w:val="001357F5"/>
    <w:rsid w:val="00137F80"/>
    <w:rsid w:val="0014011A"/>
    <w:rsid w:val="001449C1"/>
    <w:rsid w:val="00146081"/>
    <w:rsid w:val="00146AC7"/>
    <w:rsid w:val="0014701C"/>
    <w:rsid w:val="00150AB3"/>
    <w:rsid w:val="001604AC"/>
    <w:rsid w:val="001627E5"/>
    <w:rsid w:val="001652D0"/>
    <w:rsid w:val="00181D90"/>
    <w:rsid w:val="00184B56"/>
    <w:rsid w:val="00186735"/>
    <w:rsid w:val="00193594"/>
    <w:rsid w:val="00195563"/>
    <w:rsid w:val="00197133"/>
    <w:rsid w:val="001A334A"/>
    <w:rsid w:val="001A37CB"/>
    <w:rsid w:val="001A3EE4"/>
    <w:rsid w:val="001A5D74"/>
    <w:rsid w:val="001A6F60"/>
    <w:rsid w:val="001A7500"/>
    <w:rsid w:val="001B0DE8"/>
    <w:rsid w:val="001B760B"/>
    <w:rsid w:val="001E3780"/>
    <w:rsid w:val="001E3BF9"/>
    <w:rsid w:val="001F4A11"/>
    <w:rsid w:val="001F6D67"/>
    <w:rsid w:val="002020AA"/>
    <w:rsid w:val="00203DEA"/>
    <w:rsid w:val="00207FE6"/>
    <w:rsid w:val="00220D4C"/>
    <w:rsid w:val="002255AA"/>
    <w:rsid w:val="0023196C"/>
    <w:rsid w:val="0023233B"/>
    <w:rsid w:val="00253F58"/>
    <w:rsid w:val="00255372"/>
    <w:rsid w:val="00257DE4"/>
    <w:rsid w:val="00262AA0"/>
    <w:rsid w:val="0027288E"/>
    <w:rsid w:val="00275F9D"/>
    <w:rsid w:val="002779EC"/>
    <w:rsid w:val="002815B2"/>
    <w:rsid w:val="002B49A6"/>
    <w:rsid w:val="002B63A8"/>
    <w:rsid w:val="002C0945"/>
    <w:rsid w:val="002C140C"/>
    <w:rsid w:val="002C2EFB"/>
    <w:rsid w:val="002C49D4"/>
    <w:rsid w:val="002E2689"/>
    <w:rsid w:val="002E2DAD"/>
    <w:rsid w:val="002E5A81"/>
    <w:rsid w:val="002E5FA1"/>
    <w:rsid w:val="002E75ED"/>
    <w:rsid w:val="002F32D8"/>
    <w:rsid w:val="003042D8"/>
    <w:rsid w:val="00310F10"/>
    <w:rsid w:val="00311BC9"/>
    <w:rsid w:val="00312074"/>
    <w:rsid w:val="0031355B"/>
    <w:rsid w:val="00317BAB"/>
    <w:rsid w:val="00341FD4"/>
    <w:rsid w:val="00351C50"/>
    <w:rsid w:val="00355321"/>
    <w:rsid w:val="00357D51"/>
    <w:rsid w:val="00372D01"/>
    <w:rsid w:val="003772EE"/>
    <w:rsid w:val="003824A8"/>
    <w:rsid w:val="003862BD"/>
    <w:rsid w:val="00386AD1"/>
    <w:rsid w:val="003871EA"/>
    <w:rsid w:val="0038769B"/>
    <w:rsid w:val="00387E96"/>
    <w:rsid w:val="0039261D"/>
    <w:rsid w:val="00397EAC"/>
    <w:rsid w:val="00397FCC"/>
    <w:rsid w:val="003A084B"/>
    <w:rsid w:val="003A3E53"/>
    <w:rsid w:val="003A66A8"/>
    <w:rsid w:val="003B5ED5"/>
    <w:rsid w:val="003B6C12"/>
    <w:rsid w:val="003C002B"/>
    <w:rsid w:val="003C142B"/>
    <w:rsid w:val="003C1A57"/>
    <w:rsid w:val="003C3331"/>
    <w:rsid w:val="003D168C"/>
    <w:rsid w:val="003D2A56"/>
    <w:rsid w:val="003D5075"/>
    <w:rsid w:val="003E2652"/>
    <w:rsid w:val="003E3A5F"/>
    <w:rsid w:val="003E3ADA"/>
    <w:rsid w:val="003E4D36"/>
    <w:rsid w:val="003E69A7"/>
    <w:rsid w:val="003F340F"/>
    <w:rsid w:val="003F3539"/>
    <w:rsid w:val="0040098C"/>
    <w:rsid w:val="004017C6"/>
    <w:rsid w:val="004120CB"/>
    <w:rsid w:val="004173E5"/>
    <w:rsid w:val="0042068B"/>
    <w:rsid w:val="00420D17"/>
    <w:rsid w:val="004227F7"/>
    <w:rsid w:val="00427F85"/>
    <w:rsid w:val="00432054"/>
    <w:rsid w:val="0043381E"/>
    <w:rsid w:val="004433C8"/>
    <w:rsid w:val="0044598C"/>
    <w:rsid w:val="00447403"/>
    <w:rsid w:val="004505C6"/>
    <w:rsid w:val="00451CE9"/>
    <w:rsid w:val="00452ADE"/>
    <w:rsid w:val="0045635E"/>
    <w:rsid w:val="00465526"/>
    <w:rsid w:val="00467C5F"/>
    <w:rsid w:val="00472132"/>
    <w:rsid w:val="00486751"/>
    <w:rsid w:val="004871EF"/>
    <w:rsid w:val="00493605"/>
    <w:rsid w:val="004A4DE3"/>
    <w:rsid w:val="004A75A6"/>
    <w:rsid w:val="004B17D2"/>
    <w:rsid w:val="004B4264"/>
    <w:rsid w:val="004B499A"/>
    <w:rsid w:val="004C04B4"/>
    <w:rsid w:val="004C227B"/>
    <w:rsid w:val="004C3814"/>
    <w:rsid w:val="004C461E"/>
    <w:rsid w:val="004D0475"/>
    <w:rsid w:val="004D2B7F"/>
    <w:rsid w:val="004D7D48"/>
    <w:rsid w:val="004E015A"/>
    <w:rsid w:val="004F08E8"/>
    <w:rsid w:val="004F6C27"/>
    <w:rsid w:val="004F7A0D"/>
    <w:rsid w:val="0050757D"/>
    <w:rsid w:val="00517122"/>
    <w:rsid w:val="005208B3"/>
    <w:rsid w:val="00530319"/>
    <w:rsid w:val="00532C6E"/>
    <w:rsid w:val="0053307D"/>
    <w:rsid w:val="00534044"/>
    <w:rsid w:val="00536E4E"/>
    <w:rsid w:val="005516BC"/>
    <w:rsid w:val="0055320F"/>
    <w:rsid w:val="0056065D"/>
    <w:rsid w:val="0056117E"/>
    <w:rsid w:val="00561DC7"/>
    <w:rsid w:val="00577CDA"/>
    <w:rsid w:val="00586925"/>
    <w:rsid w:val="0059030E"/>
    <w:rsid w:val="00591CDB"/>
    <w:rsid w:val="00597D4C"/>
    <w:rsid w:val="005A4690"/>
    <w:rsid w:val="005A7C04"/>
    <w:rsid w:val="005B29FF"/>
    <w:rsid w:val="005B2A81"/>
    <w:rsid w:val="005C15CE"/>
    <w:rsid w:val="005C46EB"/>
    <w:rsid w:val="005C5DE1"/>
    <w:rsid w:val="005C79A5"/>
    <w:rsid w:val="005D1C67"/>
    <w:rsid w:val="005D6482"/>
    <w:rsid w:val="005D7E0A"/>
    <w:rsid w:val="005E6D14"/>
    <w:rsid w:val="005E759A"/>
    <w:rsid w:val="005E75BB"/>
    <w:rsid w:val="005F36EA"/>
    <w:rsid w:val="006004E6"/>
    <w:rsid w:val="00606540"/>
    <w:rsid w:val="0061150D"/>
    <w:rsid w:val="00617625"/>
    <w:rsid w:val="00622635"/>
    <w:rsid w:val="006236A4"/>
    <w:rsid w:val="006246FB"/>
    <w:rsid w:val="00632214"/>
    <w:rsid w:val="0066267B"/>
    <w:rsid w:val="006655DC"/>
    <w:rsid w:val="006748E6"/>
    <w:rsid w:val="00677756"/>
    <w:rsid w:val="006843A9"/>
    <w:rsid w:val="00685452"/>
    <w:rsid w:val="00686208"/>
    <w:rsid w:val="006918C5"/>
    <w:rsid w:val="00691FD9"/>
    <w:rsid w:val="00694B0C"/>
    <w:rsid w:val="006A0387"/>
    <w:rsid w:val="006A6E95"/>
    <w:rsid w:val="006A7C93"/>
    <w:rsid w:val="006B0D39"/>
    <w:rsid w:val="006B344B"/>
    <w:rsid w:val="006B362C"/>
    <w:rsid w:val="006B571B"/>
    <w:rsid w:val="006D0CC5"/>
    <w:rsid w:val="006D5AB1"/>
    <w:rsid w:val="006D72A4"/>
    <w:rsid w:val="006E1A0A"/>
    <w:rsid w:val="006E289B"/>
    <w:rsid w:val="006F231A"/>
    <w:rsid w:val="006F5E7A"/>
    <w:rsid w:val="007047AD"/>
    <w:rsid w:val="007065A1"/>
    <w:rsid w:val="00713226"/>
    <w:rsid w:val="00713F5F"/>
    <w:rsid w:val="00720257"/>
    <w:rsid w:val="007217A7"/>
    <w:rsid w:val="00723EDB"/>
    <w:rsid w:val="0072745F"/>
    <w:rsid w:val="0073296C"/>
    <w:rsid w:val="007415ED"/>
    <w:rsid w:val="007452CD"/>
    <w:rsid w:val="00750B2F"/>
    <w:rsid w:val="00755827"/>
    <w:rsid w:val="00760578"/>
    <w:rsid w:val="00761E0E"/>
    <w:rsid w:val="00762C05"/>
    <w:rsid w:val="007712A9"/>
    <w:rsid w:val="0077251B"/>
    <w:rsid w:val="00773373"/>
    <w:rsid w:val="007831CE"/>
    <w:rsid w:val="00785863"/>
    <w:rsid w:val="007913BE"/>
    <w:rsid w:val="0079575E"/>
    <w:rsid w:val="007959BB"/>
    <w:rsid w:val="007A2514"/>
    <w:rsid w:val="007A3A2B"/>
    <w:rsid w:val="007A3F20"/>
    <w:rsid w:val="007A5069"/>
    <w:rsid w:val="007B3386"/>
    <w:rsid w:val="007B42CA"/>
    <w:rsid w:val="007C27B6"/>
    <w:rsid w:val="007C2BA5"/>
    <w:rsid w:val="007C6408"/>
    <w:rsid w:val="007D427E"/>
    <w:rsid w:val="007D4AA0"/>
    <w:rsid w:val="007E2895"/>
    <w:rsid w:val="007F068A"/>
    <w:rsid w:val="007F2974"/>
    <w:rsid w:val="0080066B"/>
    <w:rsid w:val="00800A12"/>
    <w:rsid w:val="008015F6"/>
    <w:rsid w:val="00801DD5"/>
    <w:rsid w:val="008174B8"/>
    <w:rsid w:val="00821221"/>
    <w:rsid w:val="00821806"/>
    <w:rsid w:val="008235CC"/>
    <w:rsid w:val="00824EC1"/>
    <w:rsid w:val="0082558A"/>
    <w:rsid w:val="00825A40"/>
    <w:rsid w:val="008375B2"/>
    <w:rsid w:val="00853A54"/>
    <w:rsid w:val="008564D5"/>
    <w:rsid w:val="00856E5D"/>
    <w:rsid w:val="008573FE"/>
    <w:rsid w:val="00857401"/>
    <w:rsid w:val="0086462D"/>
    <w:rsid w:val="00865BB3"/>
    <w:rsid w:val="00870BDC"/>
    <w:rsid w:val="008774D2"/>
    <w:rsid w:val="00881FBE"/>
    <w:rsid w:val="00883464"/>
    <w:rsid w:val="0089320F"/>
    <w:rsid w:val="008936D7"/>
    <w:rsid w:val="008A0018"/>
    <w:rsid w:val="008B474B"/>
    <w:rsid w:val="008B5B63"/>
    <w:rsid w:val="008B7BC6"/>
    <w:rsid w:val="008B7F22"/>
    <w:rsid w:val="008D0515"/>
    <w:rsid w:val="008D17A7"/>
    <w:rsid w:val="008D2A5F"/>
    <w:rsid w:val="008D33AE"/>
    <w:rsid w:val="008D5410"/>
    <w:rsid w:val="008D5A8E"/>
    <w:rsid w:val="008D6878"/>
    <w:rsid w:val="008E34A3"/>
    <w:rsid w:val="008E544E"/>
    <w:rsid w:val="008E5B8C"/>
    <w:rsid w:val="008F0B3E"/>
    <w:rsid w:val="008F164B"/>
    <w:rsid w:val="008F4F42"/>
    <w:rsid w:val="00910542"/>
    <w:rsid w:val="00921091"/>
    <w:rsid w:val="00922306"/>
    <w:rsid w:val="00935395"/>
    <w:rsid w:val="00940505"/>
    <w:rsid w:val="009456BB"/>
    <w:rsid w:val="0094784E"/>
    <w:rsid w:val="0095024A"/>
    <w:rsid w:val="00952EFE"/>
    <w:rsid w:val="009531AE"/>
    <w:rsid w:val="00955B9C"/>
    <w:rsid w:val="0096473B"/>
    <w:rsid w:val="00964AE6"/>
    <w:rsid w:val="00971B41"/>
    <w:rsid w:val="00972F0F"/>
    <w:rsid w:val="00974AAA"/>
    <w:rsid w:val="0097740E"/>
    <w:rsid w:val="00983670"/>
    <w:rsid w:val="00992FE6"/>
    <w:rsid w:val="009978FF"/>
    <w:rsid w:val="00997D4C"/>
    <w:rsid w:val="009A0B7F"/>
    <w:rsid w:val="009A343F"/>
    <w:rsid w:val="009A6C98"/>
    <w:rsid w:val="009B7638"/>
    <w:rsid w:val="009B7AB7"/>
    <w:rsid w:val="009B7B85"/>
    <w:rsid w:val="009C0376"/>
    <w:rsid w:val="009C33EC"/>
    <w:rsid w:val="009C4DA5"/>
    <w:rsid w:val="009D057E"/>
    <w:rsid w:val="009E5B8B"/>
    <w:rsid w:val="009E7380"/>
    <w:rsid w:val="009F1600"/>
    <w:rsid w:val="009F2563"/>
    <w:rsid w:val="009F4863"/>
    <w:rsid w:val="009F6437"/>
    <w:rsid w:val="00A012AB"/>
    <w:rsid w:val="00A053A4"/>
    <w:rsid w:val="00A13239"/>
    <w:rsid w:val="00A16555"/>
    <w:rsid w:val="00A16D06"/>
    <w:rsid w:val="00A27BE9"/>
    <w:rsid w:val="00A40457"/>
    <w:rsid w:val="00A41FB0"/>
    <w:rsid w:val="00A45D27"/>
    <w:rsid w:val="00A514EE"/>
    <w:rsid w:val="00A61231"/>
    <w:rsid w:val="00A81512"/>
    <w:rsid w:val="00A84246"/>
    <w:rsid w:val="00A868CC"/>
    <w:rsid w:val="00A9205D"/>
    <w:rsid w:val="00A92C58"/>
    <w:rsid w:val="00A95BBA"/>
    <w:rsid w:val="00AA0509"/>
    <w:rsid w:val="00AA75D2"/>
    <w:rsid w:val="00AB1F5E"/>
    <w:rsid w:val="00AC239C"/>
    <w:rsid w:val="00AC4188"/>
    <w:rsid w:val="00AD702C"/>
    <w:rsid w:val="00AE09FB"/>
    <w:rsid w:val="00AE158C"/>
    <w:rsid w:val="00AF180D"/>
    <w:rsid w:val="00AF6136"/>
    <w:rsid w:val="00AF61CE"/>
    <w:rsid w:val="00B07712"/>
    <w:rsid w:val="00B07A45"/>
    <w:rsid w:val="00B17C0F"/>
    <w:rsid w:val="00B24E42"/>
    <w:rsid w:val="00B26056"/>
    <w:rsid w:val="00B37C5B"/>
    <w:rsid w:val="00B4457F"/>
    <w:rsid w:val="00B4489C"/>
    <w:rsid w:val="00B44C74"/>
    <w:rsid w:val="00B5480A"/>
    <w:rsid w:val="00B6490F"/>
    <w:rsid w:val="00B75302"/>
    <w:rsid w:val="00B77EC2"/>
    <w:rsid w:val="00B823C8"/>
    <w:rsid w:val="00B82CDB"/>
    <w:rsid w:val="00B8308B"/>
    <w:rsid w:val="00B84BC5"/>
    <w:rsid w:val="00B852EE"/>
    <w:rsid w:val="00B86D78"/>
    <w:rsid w:val="00B90C70"/>
    <w:rsid w:val="00B93E43"/>
    <w:rsid w:val="00B95D91"/>
    <w:rsid w:val="00B96430"/>
    <w:rsid w:val="00BA0922"/>
    <w:rsid w:val="00BA49B4"/>
    <w:rsid w:val="00BA62DA"/>
    <w:rsid w:val="00BB4DAF"/>
    <w:rsid w:val="00BC380F"/>
    <w:rsid w:val="00BC46FF"/>
    <w:rsid w:val="00BC6943"/>
    <w:rsid w:val="00BC6C1B"/>
    <w:rsid w:val="00BC710E"/>
    <w:rsid w:val="00BD2F10"/>
    <w:rsid w:val="00BD5CDB"/>
    <w:rsid w:val="00BD7513"/>
    <w:rsid w:val="00BE230E"/>
    <w:rsid w:val="00BE2CC2"/>
    <w:rsid w:val="00BE3DBD"/>
    <w:rsid w:val="00BF68C1"/>
    <w:rsid w:val="00C047DD"/>
    <w:rsid w:val="00C053C5"/>
    <w:rsid w:val="00C10520"/>
    <w:rsid w:val="00C20969"/>
    <w:rsid w:val="00C21367"/>
    <w:rsid w:val="00C22274"/>
    <w:rsid w:val="00C27002"/>
    <w:rsid w:val="00C32F7E"/>
    <w:rsid w:val="00C3399D"/>
    <w:rsid w:val="00C340EF"/>
    <w:rsid w:val="00C4610B"/>
    <w:rsid w:val="00C47D52"/>
    <w:rsid w:val="00C53966"/>
    <w:rsid w:val="00C722F2"/>
    <w:rsid w:val="00C731BD"/>
    <w:rsid w:val="00C81371"/>
    <w:rsid w:val="00C86827"/>
    <w:rsid w:val="00CA3507"/>
    <w:rsid w:val="00CA5BED"/>
    <w:rsid w:val="00CB137D"/>
    <w:rsid w:val="00CB2FFB"/>
    <w:rsid w:val="00CC13E6"/>
    <w:rsid w:val="00CC4EA3"/>
    <w:rsid w:val="00CC52EC"/>
    <w:rsid w:val="00CD2CD1"/>
    <w:rsid w:val="00CD6292"/>
    <w:rsid w:val="00CD663D"/>
    <w:rsid w:val="00CD7653"/>
    <w:rsid w:val="00CE049C"/>
    <w:rsid w:val="00CE776E"/>
    <w:rsid w:val="00CE7C11"/>
    <w:rsid w:val="00CF5340"/>
    <w:rsid w:val="00CF613F"/>
    <w:rsid w:val="00D03738"/>
    <w:rsid w:val="00D1018E"/>
    <w:rsid w:val="00D146A5"/>
    <w:rsid w:val="00D14EB9"/>
    <w:rsid w:val="00D15B22"/>
    <w:rsid w:val="00D2646B"/>
    <w:rsid w:val="00D377CD"/>
    <w:rsid w:val="00D37970"/>
    <w:rsid w:val="00D424C8"/>
    <w:rsid w:val="00D424D7"/>
    <w:rsid w:val="00D43690"/>
    <w:rsid w:val="00D50CC0"/>
    <w:rsid w:val="00D560F0"/>
    <w:rsid w:val="00D567B6"/>
    <w:rsid w:val="00D62AE1"/>
    <w:rsid w:val="00D71749"/>
    <w:rsid w:val="00D801D6"/>
    <w:rsid w:val="00D80BD1"/>
    <w:rsid w:val="00D815DF"/>
    <w:rsid w:val="00D81C20"/>
    <w:rsid w:val="00D83B11"/>
    <w:rsid w:val="00D9396C"/>
    <w:rsid w:val="00D94C2B"/>
    <w:rsid w:val="00DA0887"/>
    <w:rsid w:val="00DA46F8"/>
    <w:rsid w:val="00DA6252"/>
    <w:rsid w:val="00DB26CD"/>
    <w:rsid w:val="00DC507C"/>
    <w:rsid w:val="00DC56D7"/>
    <w:rsid w:val="00DD46FD"/>
    <w:rsid w:val="00DD4B25"/>
    <w:rsid w:val="00DD7B32"/>
    <w:rsid w:val="00DE20AD"/>
    <w:rsid w:val="00DF4B5B"/>
    <w:rsid w:val="00DF5C1D"/>
    <w:rsid w:val="00DF7A2D"/>
    <w:rsid w:val="00DF7A60"/>
    <w:rsid w:val="00E05A40"/>
    <w:rsid w:val="00E10FEE"/>
    <w:rsid w:val="00E16FAB"/>
    <w:rsid w:val="00E22344"/>
    <w:rsid w:val="00E2255B"/>
    <w:rsid w:val="00E26428"/>
    <w:rsid w:val="00E42B52"/>
    <w:rsid w:val="00E43846"/>
    <w:rsid w:val="00E47BCD"/>
    <w:rsid w:val="00E54063"/>
    <w:rsid w:val="00E71B3C"/>
    <w:rsid w:val="00E726AC"/>
    <w:rsid w:val="00E742D4"/>
    <w:rsid w:val="00E80069"/>
    <w:rsid w:val="00E80FA8"/>
    <w:rsid w:val="00E932B6"/>
    <w:rsid w:val="00EA69AC"/>
    <w:rsid w:val="00EA7255"/>
    <w:rsid w:val="00EB2876"/>
    <w:rsid w:val="00EB5C05"/>
    <w:rsid w:val="00EC17EF"/>
    <w:rsid w:val="00EC49A4"/>
    <w:rsid w:val="00ED014F"/>
    <w:rsid w:val="00ED1037"/>
    <w:rsid w:val="00ED7137"/>
    <w:rsid w:val="00EE0176"/>
    <w:rsid w:val="00EE4A64"/>
    <w:rsid w:val="00EE6E54"/>
    <w:rsid w:val="00EF7EF6"/>
    <w:rsid w:val="00F00B11"/>
    <w:rsid w:val="00F0588F"/>
    <w:rsid w:val="00F0740B"/>
    <w:rsid w:val="00F10406"/>
    <w:rsid w:val="00F12D45"/>
    <w:rsid w:val="00F16962"/>
    <w:rsid w:val="00F378BB"/>
    <w:rsid w:val="00F42B0E"/>
    <w:rsid w:val="00F524ED"/>
    <w:rsid w:val="00F53460"/>
    <w:rsid w:val="00F544E5"/>
    <w:rsid w:val="00F56DAA"/>
    <w:rsid w:val="00F63AFC"/>
    <w:rsid w:val="00F66EC0"/>
    <w:rsid w:val="00F70910"/>
    <w:rsid w:val="00F70F17"/>
    <w:rsid w:val="00F7116B"/>
    <w:rsid w:val="00F7252A"/>
    <w:rsid w:val="00F7675E"/>
    <w:rsid w:val="00F767C6"/>
    <w:rsid w:val="00F76B41"/>
    <w:rsid w:val="00F82922"/>
    <w:rsid w:val="00F83241"/>
    <w:rsid w:val="00F84686"/>
    <w:rsid w:val="00F84C32"/>
    <w:rsid w:val="00F95DC5"/>
    <w:rsid w:val="00FA01B9"/>
    <w:rsid w:val="00FA1626"/>
    <w:rsid w:val="00FA5D27"/>
    <w:rsid w:val="00FA628B"/>
    <w:rsid w:val="00FA73D7"/>
    <w:rsid w:val="00FB1653"/>
    <w:rsid w:val="00FB38C0"/>
    <w:rsid w:val="00FD2D67"/>
    <w:rsid w:val="00FD508A"/>
    <w:rsid w:val="00FE2447"/>
    <w:rsid w:val="00FE3D8D"/>
    <w:rsid w:val="00FE4439"/>
    <w:rsid w:val="00FE45BE"/>
    <w:rsid w:val="00FE52F1"/>
    <w:rsid w:val="00FE6FE5"/>
    <w:rsid w:val="00FF149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20"/>
      <w:szCs w:val="20"/>
    </w:rPr>
  </w:style>
  <w:style w:type="character" w:styleId="a4">
    <w:name w:val="page number"/>
    <w:basedOn w:val="a0"/>
  </w:style>
  <w:style w:type="paragraph" w:styleId="a5">
    <w:name w:val="header"/>
    <w:basedOn w:val="a"/>
    <w:pPr>
      <w:tabs>
        <w:tab w:val="center" w:pos="4153"/>
        <w:tab w:val="right" w:pos="8306"/>
      </w:tabs>
      <w:snapToGrid w:val="0"/>
    </w:pPr>
    <w:rPr>
      <w:sz w:val="20"/>
      <w:szCs w:val="20"/>
    </w:rPr>
  </w:style>
  <w:style w:type="paragraph" w:styleId="a6">
    <w:name w:val="Balloon Text"/>
    <w:basedOn w:val="a"/>
    <w:semiHidden/>
    <w:rPr>
      <w:rFonts w:ascii="Arial" w:hAnsi="Arial"/>
      <w:sz w:val="18"/>
      <w:szCs w:val="18"/>
    </w:rPr>
  </w:style>
  <w:style w:type="character" w:styleId="a7">
    <w:name w:val="Emphasis"/>
    <w:uiPriority w:val="20"/>
    <w:qFormat/>
    <w:rsid w:val="00AC4188"/>
    <w:rPr>
      <w:i/>
      <w:iCs/>
    </w:rPr>
  </w:style>
  <w:style w:type="character" w:styleId="a8">
    <w:name w:val="Hyperlink"/>
    <w:rPr>
      <w:color w:val="0000FF"/>
      <w:u w:val="single"/>
    </w:rPr>
  </w:style>
  <w:style w:type="paragraph" w:styleId="a9">
    <w:name w:val="List Paragraph"/>
    <w:basedOn w:val="a"/>
    <w:uiPriority w:val="34"/>
    <w:qFormat/>
    <w:rsid w:val="00397EAC"/>
    <w:pPr>
      <w:ind w:leftChars="200" w:left="480"/>
    </w:pPr>
  </w:style>
  <w:style w:type="paragraph" w:styleId="aa">
    <w:name w:val="Body Text"/>
    <w:basedOn w:val="a"/>
    <w:link w:val="ab"/>
    <w:rsid w:val="007D427E"/>
    <w:pPr>
      <w:spacing w:line="500" w:lineRule="exact"/>
      <w:jc w:val="both"/>
    </w:pPr>
    <w:rPr>
      <w:rFonts w:eastAsia="標楷體"/>
      <w:sz w:val="28"/>
    </w:rPr>
  </w:style>
  <w:style w:type="character" w:customStyle="1" w:styleId="ab">
    <w:name w:val="本文 字元"/>
    <w:basedOn w:val="a0"/>
    <w:link w:val="aa"/>
    <w:rsid w:val="007D427E"/>
    <w:rPr>
      <w:rFonts w:eastAsia="標楷體"/>
      <w:kern w:val="2"/>
      <w:sz w:val="28"/>
      <w:szCs w:val="24"/>
    </w:rPr>
  </w:style>
  <w:style w:type="paragraph" w:styleId="3">
    <w:name w:val="Body Text Indent 3"/>
    <w:basedOn w:val="a"/>
    <w:link w:val="30"/>
    <w:rsid w:val="00685452"/>
    <w:pPr>
      <w:spacing w:after="120"/>
      <w:ind w:leftChars="200" w:left="480"/>
    </w:pPr>
    <w:rPr>
      <w:sz w:val="16"/>
      <w:szCs w:val="16"/>
    </w:rPr>
  </w:style>
  <w:style w:type="character" w:customStyle="1" w:styleId="30">
    <w:name w:val="本文縮排 3 字元"/>
    <w:basedOn w:val="a0"/>
    <w:link w:val="3"/>
    <w:rsid w:val="00685452"/>
    <w:rPr>
      <w:kern w:val="2"/>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20"/>
      <w:szCs w:val="20"/>
    </w:rPr>
  </w:style>
  <w:style w:type="character" w:styleId="a4">
    <w:name w:val="page number"/>
    <w:basedOn w:val="a0"/>
  </w:style>
  <w:style w:type="paragraph" w:styleId="a5">
    <w:name w:val="header"/>
    <w:basedOn w:val="a"/>
    <w:pPr>
      <w:tabs>
        <w:tab w:val="center" w:pos="4153"/>
        <w:tab w:val="right" w:pos="8306"/>
      </w:tabs>
      <w:snapToGrid w:val="0"/>
    </w:pPr>
    <w:rPr>
      <w:sz w:val="20"/>
      <w:szCs w:val="20"/>
    </w:rPr>
  </w:style>
  <w:style w:type="paragraph" w:styleId="a6">
    <w:name w:val="Balloon Text"/>
    <w:basedOn w:val="a"/>
    <w:semiHidden/>
    <w:rPr>
      <w:rFonts w:ascii="Arial" w:hAnsi="Arial"/>
      <w:sz w:val="18"/>
      <w:szCs w:val="18"/>
    </w:rPr>
  </w:style>
  <w:style w:type="character" w:styleId="a7">
    <w:name w:val="Emphasis"/>
    <w:uiPriority w:val="20"/>
    <w:qFormat/>
    <w:rsid w:val="00AC4188"/>
    <w:rPr>
      <w:i/>
      <w:iCs/>
    </w:rPr>
  </w:style>
  <w:style w:type="character" w:styleId="a8">
    <w:name w:val="Hyperlink"/>
    <w:rPr>
      <w:color w:val="0000FF"/>
      <w:u w:val="single"/>
    </w:rPr>
  </w:style>
  <w:style w:type="paragraph" w:styleId="a9">
    <w:name w:val="List Paragraph"/>
    <w:basedOn w:val="a"/>
    <w:uiPriority w:val="34"/>
    <w:qFormat/>
    <w:rsid w:val="00397EAC"/>
    <w:pPr>
      <w:ind w:leftChars="200" w:left="480"/>
    </w:pPr>
  </w:style>
  <w:style w:type="paragraph" w:styleId="aa">
    <w:name w:val="Body Text"/>
    <w:basedOn w:val="a"/>
    <w:link w:val="ab"/>
    <w:rsid w:val="007D427E"/>
    <w:pPr>
      <w:spacing w:line="500" w:lineRule="exact"/>
      <w:jc w:val="both"/>
    </w:pPr>
    <w:rPr>
      <w:rFonts w:eastAsia="標楷體"/>
      <w:sz w:val="28"/>
    </w:rPr>
  </w:style>
  <w:style w:type="character" w:customStyle="1" w:styleId="ab">
    <w:name w:val="本文 字元"/>
    <w:basedOn w:val="a0"/>
    <w:link w:val="aa"/>
    <w:rsid w:val="007D427E"/>
    <w:rPr>
      <w:rFonts w:eastAsia="標楷體"/>
      <w:kern w:val="2"/>
      <w:sz w:val="28"/>
      <w:szCs w:val="24"/>
    </w:rPr>
  </w:style>
  <w:style w:type="paragraph" w:styleId="3">
    <w:name w:val="Body Text Indent 3"/>
    <w:basedOn w:val="a"/>
    <w:link w:val="30"/>
    <w:rsid w:val="00685452"/>
    <w:pPr>
      <w:spacing w:after="120"/>
      <w:ind w:leftChars="200" w:left="480"/>
    </w:pPr>
    <w:rPr>
      <w:sz w:val="16"/>
      <w:szCs w:val="16"/>
    </w:rPr>
  </w:style>
  <w:style w:type="character" w:customStyle="1" w:styleId="30">
    <w:name w:val="本文縮排 3 字元"/>
    <w:basedOn w:val="a0"/>
    <w:link w:val="3"/>
    <w:rsid w:val="00685452"/>
    <w:rPr>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541516">
      <w:bodyDiv w:val="1"/>
      <w:marLeft w:val="0"/>
      <w:marRight w:val="0"/>
      <w:marTop w:val="0"/>
      <w:marBottom w:val="0"/>
      <w:divBdr>
        <w:top w:val="none" w:sz="0" w:space="0" w:color="auto"/>
        <w:left w:val="none" w:sz="0" w:space="0" w:color="auto"/>
        <w:bottom w:val="none" w:sz="0" w:space="0" w:color="auto"/>
        <w:right w:val="none" w:sz="0" w:space="0" w:color="auto"/>
      </w:divBdr>
    </w:div>
    <w:div w:id="631524704">
      <w:bodyDiv w:val="1"/>
      <w:marLeft w:val="0"/>
      <w:marRight w:val="0"/>
      <w:marTop w:val="0"/>
      <w:marBottom w:val="0"/>
      <w:divBdr>
        <w:top w:val="none" w:sz="0" w:space="0" w:color="auto"/>
        <w:left w:val="none" w:sz="0" w:space="0" w:color="auto"/>
        <w:bottom w:val="none" w:sz="0" w:space="0" w:color="auto"/>
        <w:right w:val="none" w:sz="0" w:space="0" w:color="auto"/>
      </w:divBdr>
      <w:divsChild>
        <w:div w:id="212080443">
          <w:marLeft w:val="0"/>
          <w:marRight w:val="0"/>
          <w:marTop w:val="0"/>
          <w:marBottom w:val="0"/>
          <w:divBdr>
            <w:top w:val="none" w:sz="0" w:space="0" w:color="auto"/>
            <w:left w:val="none" w:sz="0" w:space="0" w:color="auto"/>
            <w:bottom w:val="none" w:sz="0" w:space="0" w:color="auto"/>
            <w:right w:val="none" w:sz="0" w:space="0" w:color="auto"/>
          </w:divBdr>
        </w:div>
      </w:divsChild>
    </w:div>
    <w:div w:id="778526899">
      <w:bodyDiv w:val="1"/>
      <w:marLeft w:val="0"/>
      <w:marRight w:val="0"/>
      <w:marTop w:val="0"/>
      <w:marBottom w:val="0"/>
      <w:divBdr>
        <w:top w:val="none" w:sz="0" w:space="0" w:color="auto"/>
        <w:left w:val="none" w:sz="0" w:space="0" w:color="auto"/>
        <w:bottom w:val="none" w:sz="0" w:space="0" w:color="auto"/>
        <w:right w:val="none" w:sz="0" w:space="0" w:color="auto"/>
      </w:divBdr>
    </w:div>
    <w:div w:id="1541362424">
      <w:bodyDiv w:val="1"/>
      <w:marLeft w:val="0"/>
      <w:marRight w:val="0"/>
      <w:marTop w:val="0"/>
      <w:marBottom w:val="0"/>
      <w:divBdr>
        <w:top w:val="none" w:sz="0" w:space="0" w:color="auto"/>
        <w:left w:val="none" w:sz="0" w:space="0" w:color="auto"/>
        <w:bottom w:val="none" w:sz="0" w:space="0" w:color="auto"/>
        <w:right w:val="none" w:sz="0" w:space="0" w:color="auto"/>
      </w:divBdr>
    </w:div>
    <w:div w:id="1955163776">
      <w:bodyDiv w:val="1"/>
      <w:marLeft w:val="0"/>
      <w:marRight w:val="0"/>
      <w:marTop w:val="0"/>
      <w:marBottom w:val="0"/>
      <w:divBdr>
        <w:top w:val="none" w:sz="0" w:space="0" w:color="auto"/>
        <w:left w:val="none" w:sz="0" w:space="0" w:color="auto"/>
        <w:bottom w:val="none" w:sz="0" w:space="0" w:color="auto"/>
        <w:right w:val="none" w:sz="0" w:space="0" w:color="auto"/>
      </w:divBdr>
      <w:divsChild>
        <w:div w:id="9672021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52372-62F6-478B-932A-E19B1A349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282</Words>
  <Characters>1608</Characters>
  <Application>Microsoft Office Word</Application>
  <DocSecurity>0</DocSecurity>
  <Lines>13</Lines>
  <Paragraphs>3</Paragraphs>
  <ScaleCrop>false</ScaleCrop>
  <Company>SYNNEX</Company>
  <LinksUpToDate>false</LinksUpToDate>
  <CharactersWithSpaces>1887</CharactersWithSpaces>
  <SharedDoc>false</SharedDoc>
  <HLinks>
    <vt:vector size="6" baseType="variant">
      <vt:variant>
        <vt:i4>6750246</vt:i4>
      </vt:variant>
      <vt:variant>
        <vt:i4>0</vt:i4>
      </vt:variant>
      <vt:variant>
        <vt:i4>0</vt:i4>
      </vt:variant>
      <vt:variant>
        <vt:i4>5</vt:i4>
      </vt:variant>
      <vt:variant>
        <vt:lpwstr>http://www.set.edu.tw/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臺北市94學年公私立高中職特教教師專業成長研習課程規劃</dc:title>
  <dc:creator>user</dc:creator>
  <cp:lastModifiedBy>輔導室特教組長</cp:lastModifiedBy>
  <cp:revision>2</cp:revision>
  <cp:lastPrinted>2018-03-21T09:41:00Z</cp:lastPrinted>
  <dcterms:created xsi:type="dcterms:W3CDTF">2018-04-30T07:23:00Z</dcterms:created>
  <dcterms:modified xsi:type="dcterms:W3CDTF">2018-04-30T07:23:00Z</dcterms:modified>
</cp:coreProperties>
</file>