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FB" w:rsidRDefault="00D9512B" w:rsidP="00560732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560732">
        <w:rPr>
          <w:rFonts w:ascii="標楷體" w:eastAsia="標楷體" w:hAnsi="標楷體" w:hint="eastAsia"/>
          <w:sz w:val="32"/>
          <w:szCs w:val="32"/>
        </w:rPr>
        <w:t>臺北</w:t>
      </w:r>
      <w:r w:rsidRPr="00ED4FFA">
        <w:rPr>
          <w:rFonts w:ascii="標楷體" w:eastAsia="標楷體" w:hAnsi="標楷體" w:hint="eastAsia"/>
          <w:color w:val="000000" w:themeColor="text1"/>
          <w:sz w:val="32"/>
          <w:szCs w:val="32"/>
        </w:rPr>
        <w:t>市</w:t>
      </w:r>
      <w:r w:rsidR="00D87049" w:rsidRPr="00ED4FFA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300DBD" w:rsidRPr="00ED4FFA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E90CFB" w:rsidRPr="00ED4FFA"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="00E90CFB" w:rsidRPr="009F5531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E90CFB" w:rsidRPr="00560732">
        <w:rPr>
          <w:rFonts w:ascii="標楷體" w:eastAsia="標楷體" w:hAnsi="標楷體" w:hint="eastAsia"/>
          <w:sz w:val="32"/>
          <w:szCs w:val="32"/>
        </w:rPr>
        <w:t>國民小學</w:t>
      </w:r>
      <w:proofErr w:type="gramStart"/>
      <w:r w:rsidR="008E1B5D" w:rsidRPr="00862884">
        <w:rPr>
          <w:rFonts w:ascii="標楷體" w:eastAsia="標楷體" w:hAnsi="標楷體" w:hint="eastAsia"/>
          <w:color w:val="000000"/>
          <w:sz w:val="32"/>
          <w:szCs w:val="32"/>
        </w:rPr>
        <w:t>鑑定</w:t>
      </w:r>
      <w:r w:rsidR="00794FAF" w:rsidRPr="00862884">
        <w:rPr>
          <w:rFonts w:ascii="標楷體" w:eastAsia="標楷體" w:hAnsi="標楷體" w:hint="eastAsia"/>
          <w:color w:val="000000"/>
          <w:sz w:val="32"/>
          <w:szCs w:val="32"/>
        </w:rPr>
        <w:t>心評初階</w:t>
      </w:r>
      <w:proofErr w:type="gramEnd"/>
      <w:r w:rsidR="00E90CFB" w:rsidRPr="00862884">
        <w:rPr>
          <w:rFonts w:ascii="標楷體" w:eastAsia="標楷體" w:hAnsi="標楷體" w:hint="eastAsia"/>
          <w:color w:val="000000"/>
          <w:sz w:val="32"/>
          <w:szCs w:val="32"/>
        </w:rPr>
        <w:t>教師</w:t>
      </w:r>
      <w:r w:rsidR="00D76D27">
        <w:rPr>
          <w:rFonts w:ascii="標楷體" w:eastAsia="標楷體" w:hAnsi="標楷體" w:hint="eastAsia"/>
          <w:sz w:val="32"/>
          <w:szCs w:val="32"/>
        </w:rPr>
        <w:t>研習</w:t>
      </w:r>
      <w:r w:rsidR="00E90CFB" w:rsidRPr="00560732">
        <w:rPr>
          <w:rFonts w:ascii="標楷體" w:eastAsia="標楷體" w:hAnsi="標楷體" w:hint="eastAsia"/>
          <w:sz w:val="32"/>
          <w:szCs w:val="32"/>
        </w:rPr>
        <w:t>實施計</w:t>
      </w:r>
      <w:r w:rsidR="00E40058">
        <w:rPr>
          <w:rFonts w:ascii="標楷體" w:eastAsia="標楷體" w:hAnsi="標楷體" w:hint="eastAsia"/>
          <w:sz w:val="32"/>
          <w:szCs w:val="32"/>
        </w:rPr>
        <w:t>畫</w:t>
      </w:r>
    </w:p>
    <w:p w:rsidR="00E90CFB" w:rsidRDefault="00FA7622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依    </w:t>
      </w:r>
      <w:r w:rsidRPr="00FA7622">
        <w:rPr>
          <w:rFonts w:ascii="標楷體" w:eastAsia="標楷體" w:hAnsi="標楷體" w:hint="eastAsia"/>
        </w:rPr>
        <w:t>據：臺北市高級中</w:t>
      </w:r>
      <w:r>
        <w:rPr>
          <w:rFonts w:ascii="標楷體" w:eastAsia="標楷體" w:hAnsi="標楷體" w:hint="eastAsia"/>
          <w:color w:val="000000"/>
        </w:rPr>
        <w:t>等以下學校教師及相關人員特教知能研習實施方案</w:t>
      </w:r>
    </w:p>
    <w:p w:rsidR="00FA7622" w:rsidRPr="00560732" w:rsidRDefault="00FA7622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560732">
        <w:rPr>
          <w:rFonts w:ascii="標楷體" w:eastAsia="標楷體" w:hAnsi="標楷體" w:hint="eastAsia"/>
        </w:rPr>
        <w:t>實施目的：提供</w:t>
      </w:r>
      <w:r>
        <w:rPr>
          <w:rFonts w:ascii="標楷體" w:eastAsia="標楷體" w:hAnsi="標楷體" w:hint="eastAsia"/>
        </w:rPr>
        <w:t>本市</w:t>
      </w:r>
      <w:r w:rsidRPr="00560732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特教</w:t>
      </w:r>
      <w:r w:rsidRPr="00560732">
        <w:rPr>
          <w:rFonts w:ascii="標楷體" w:eastAsia="標楷體" w:hAnsi="標楷體" w:hint="eastAsia"/>
        </w:rPr>
        <w:t>教師進修機會，增進</w:t>
      </w:r>
      <w:r>
        <w:rPr>
          <w:rFonts w:ascii="標楷體" w:eastAsia="標楷體" w:hAnsi="標楷體" w:hint="eastAsia"/>
        </w:rPr>
        <w:t>特教</w:t>
      </w:r>
      <w:r w:rsidRPr="00560732">
        <w:rPr>
          <w:rFonts w:ascii="標楷體" w:eastAsia="標楷體" w:hAnsi="標楷體" w:hint="eastAsia"/>
        </w:rPr>
        <w:t>教師</w:t>
      </w:r>
      <w:proofErr w:type="gramStart"/>
      <w:r>
        <w:rPr>
          <w:rFonts w:ascii="標楷體" w:eastAsia="標楷體" w:hAnsi="標楷體" w:hint="eastAsia"/>
        </w:rPr>
        <w:t>鑑定心評</w:t>
      </w:r>
      <w:r w:rsidRPr="00560732">
        <w:rPr>
          <w:rFonts w:ascii="標楷體" w:eastAsia="標楷體" w:hAnsi="標楷體" w:hint="eastAsia"/>
        </w:rPr>
        <w:t>之</w:t>
      </w:r>
      <w:proofErr w:type="gramEnd"/>
      <w:r>
        <w:rPr>
          <w:rFonts w:ascii="標楷體" w:eastAsia="標楷體" w:hAnsi="標楷體" w:hint="eastAsia"/>
        </w:rPr>
        <w:t>專業</w:t>
      </w:r>
      <w:r w:rsidRPr="00560732">
        <w:rPr>
          <w:rFonts w:ascii="標楷體" w:eastAsia="標楷體" w:hAnsi="標楷體" w:hint="eastAsia"/>
        </w:rPr>
        <w:t>能力。</w:t>
      </w:r>
    </w:p>
    <w:p w:rsidR="00E90CFB" w:rsidRDefault="003F33F7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560732">
        <w:rPr>
          <w:rFonts w:ascii="標楷體" w:eastAsia="標楷體" w:hAnsi="標楷體" w:hint="eastAsia"/>
        </w:rPr>
        <w:t>主辦</w:t>
      </w:r>
      <w:r w:rsidR="00E90CFB" w:rsidRPr="00560732">
        <w:rPr>
          <w:rFonts w:ascii="標楷體" w:eastAsia="標楷體" w:hAnsi="標楷體" w:hint="eastAsia"/>
        </w:rPr>
        <w:t>單位：臺北市政府教育局</w:t>
      </w:r>
    </w:p>
    <w:p w:rsidR="00D56A06" w:rsidRPr="00560732" w:rsidRDefault="00D56A06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</w:t>
      </w:r>
      <w:r w:rsidRPr="00560732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臺北市立大學 特殊教育中心</w:t>
      </w:r>
    </w:p>
    <w:p w:rsidR="00E90CFB" w:rsidRPr="009F5531" w:rsidRDefault="003F33F7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承辦</w:t>
      </w:r>
      <w:r w:rsidR="00E90CFB" w:rsidRPr="009F5531">
        <w:rPr>
          <w:rFonts w:ascii="標楷體" w:eastAsia="標楷體" w:hAnsi="標楷體" w:hint="eastAsia"/>
          <w:color w:val="000000" w:themeColor="text1"/>
        </w:rPr>
        <w:t>單位：</w:t>
      </w:r>
      <w:r w:rsidR="00C77086" w:rsidRPr="009F5531">
        <w:rPr>
          <w:rFonts w:ascii="標楷體" w:eastAsia="標楷體" w:hAnsi="標楷體" w:hint="eastAsia"/>
          <w:color w:val="000000" w:themeColor="text1"/>
        </w:rPr>
        <w:t>臺北市西區特教資源中心</w:t>
      </w:r>
    </w:p>
    <w:p w:rsidR="00E90CFB" w:rsidRPr="00ED4FFA" w:rsidRDefault="00E90CFB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9F5531">
        <w:rPr>
          <w:rFonts w:ascii="標楷體" w:eastAsia="標楷體" w:hAnsi="標楷體" w:hint="eastAsia"/>
          <w:color w:val="000000" w:themeColor="text1"/>
        </w:rPr>
        <w:t>研習時</w:t>
      </w:r>
      <w:r w:rsidRPr="00ED4FFA">
        <w:rPr>
          <w:rFonts w:ascii="標楷體" w:eastAsia="標楷體" w:hAnsi="標楷體" w:hint="eastAsia"/>
          <w:color w:val="000000" w:themeColor="text1"/>
        </w:rPr>
        <w:t>間：</w:t>
      </w:r>
      <w:r w:rsidR="00D87049" w:rsidRPr="00ED4FFA">
        <w:rPr>
          <w:rFonts w:ascii="標楷體" w:eastAsia="標楷體" w:hAnsi="標楷體" w:hint="eastAsia"/>
          <w:color w:val="000000" w:themeColor="text1"/>
        </w:rPr>
        <w:t>10</w:t>
      </w:r>
      <w:r w:rsidR="00300DBD" w:rsidRPr="00ED4FFA">
        <w:rPr>
          <w:rFonts w:ascii="標楷體" w:eastAsia="標楷體" w:hAnsi="標楷體" w:hint="eastAsia"/>
          <w:color w:val="000000" w:themeColor="text1"/>
        </w:rPr>
        <w:t>5</w:t>
      </w:r>
      <w:r w:rsidRPr="00ED4FFA">
        <w:rPr>
          <w:rFonts w:ascii="標楷體" w:eastAsia="標楷體" w:hAnsi="標楷體" w:hint="eastAsia"/>
          <w:color w:val="000000" w:themeColor="text1"/>
        </w:rPr>
        <w:t>年</w:t>
      </w:r>
      <w:r w:rsidR="00C8485A" w:rsidRPr="00ED4FFA">
        <w:rPr>
          <w:rFonts w:ascii="標楷體" w:eastAsia="標楷體" w:hAnsi="標楷體" w:hint="eastAsia"/>
          <w:color w:val="000000" w:themeColor="text1"/>
        </w:rPr>
        <w:t>08</w:t>
      </w:r>
      <w:r w:rsidRPr="00ED4FFA">
        <w:rPr>
          <w:rFonts w:ascii="標楷體" w:eastAsia="標楷體" w:hAnsi="標楷體" w:hint="eastAsia"/>
          <w:color w:val="000000" w:themeColor="text1"/>
        </w:rPr>
        <w:t>月</w:t>
      </w:r>
      <w:r w:rsidR="00300DBD" w:rsidRPr="00ED4FFA">
        <w:rPr>
          <w:rFonts w:ascii="標楷體" w:eastAsia="標楷體" w:hAnsi="標楷體" w:hint="eastAsia"/>
          <w:color w:val="000000" w:themeColor="text1"/>
        </w:rPr>
        <w:t>18、19、22、23、24</w:t>
      </w:r>
      <w:r w:rsidRPr="00ED4FFA">
        <w:rPr>
          <w:rFonts w:ascii="標楷體" w:eastAsia="標楷體" w:hAnsi="標楷體" w:hint="eastAsia"/>
          <w:color w:val="000000" w:themeColor="text1"/>
        </w:rPr>
        <w:t>日</w:t>
      </w:r>
      <w:r w:rsidR="00424E47" w:rsidRPr="00ED4FFA">
        <w:rPr>
          <w:rFonts w:ascii="標楷體" w:eastAsia="標楷體" w:hAnsi="標楷體" w:hint="eastAsia"/>
          <w:color w:val="000000" w:themeColor="text1"/>
        </w:rPr>
        <w:t>，共計</w:t>
      </w:r>
      <w:r w:rsidR="00762A1F" w:rsidRPr="00ED4FFA">
        <w:rPr>
          <w:rFonts w:ascii="標楷體" w:eastAsia="標楷體" w:hAnsi="標楷體" w:hint="eastAsia"/>
          <w:color w:val="000000" w:themeColor="text1"/>
        </w:rPr>
        <w:t>30小時</w:t>
      </w:r>
    </w:p>
    <w:p w:rsidR="00E90CFB" w:rsidRPr="009F5531" w:rsidRDefault="00E90CFB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研習地點：</w:t>
      </w:r>
      <w:r w:rsidR="001A4B5A" w:rsidRPr="00ED4FFA">
        <w:rPr>
          <w:rFonts w:ascii="標楷體" w:eastAsia="標楷體" w:hAnsi="標楷體" w:hint="eastAsia"/>
          <w:color w:val="000000" w:themeColor="text1"/>
        </w:rPr>
        <w:t>臺北市萬華區雙園國民小學創</w:t>
      </w:r>
      <w:r w:rsidR="001A4B5A" w:rsidRPr="009F5531">
        <w:rPr>
          <w:rFonts w:ascii="標楷體" w:eastAsia="標楷體" w:hAnsi="標楷體" w:hint="eastAsia"/>
          <w:color w:val="000000" w:themeColor="text1"/>
        </w:rPr>
        <w:t>新樓三樓演講廳（</w:t>
      </w:r>
      <w:r w:rsidR="00D56A06" w:rsidRPr="009F5531">
        <w:rPr>
          <w:rFonts w:ascii="標楷體" w:eastAsia="標楷體" w:hAnsi="標楷體" w:hint="eastAsia"/>
          <w:color w:val="000000" w:themeColor="text1"/>
        </w:rPr>
        <w:t>臺北市</w:t>
      </w:r>
      <w:r w:rsidR="001A4B5A" w:rsidRPr="009F5531">
        <w:rPr>
          <w:rFonts w:ascii="標楷體" w:eastAsia="標楷體" w:hAnsi="標楷體" w:hint="eastAsia"/>
          <w:color w:val="000000" w:themeColor="text1"/>
        </w:rPr>
        <w:t>莒光路315號</w:t>
      </w:r>
      <w:r w:rsidR="001A4B5A" w:rsidRPr="009F5531">
        <w:rPr>
          <w:rFonts w:ascii="標楷體" w:eastAsia="標楷體" w:hAnsi="標楷體"/>
          <w:color w:val="000000" w:themeColor="text1"/>
        </w:rPr>
        <w:t>）</w:t>
      </w:r>
    </w:p>
    <w:p w:rsidR="000B4991" w:rsidRPr="009F5531" w:rsidRDefault="00E90CFB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9F5531">
        <w:rPr>
          <w:rFonts w:ascii="標楷體" w:eastAsia="標楷體" w:hAnsi="標楷體" w:hint="eastAsia"/>
          <w:color w:val="000000" w:themeColor="text1"/>
        </w:rPr>
        <w:t>研習對象：臺北市國小</w:t>
      </w:r>
      <w:r w:rsidR="00CA3FF4" w:rsidRPr="009F5531">
        <w:rPr>
          <w:rFonts w:ascii="標楷體" w:eastAsia="標楷體" w:hAnsi="標楷體" w:hint="eastAsia"/>
          <w:color w:val="000000" w:themeColor="text1"/>
        </w:rPr>
        <w:t>身</w:t>
      </w:r>
      <w:r w:rsidR="00C8485A" w:rsidRPr="009F5531">
        <w:rPr>
          <w:rFonts w:ascii="標楷體" w:eastAsia="標楷體" w:hAnsi="標楷體" w:hint="eastAsia"/>
          <w:color w:val="000000" w:themeColor="text1"/>
        </w:rPr>
        <w:t>心</w:t>
      </w:r>
      <w:r w:rsidR="00CA3FF4" w:rsidRPr="009F5531">
        <w:rPr>
          <w:rFonts w:ascii="標楷體" w:eastAsia="標楷體" w:hAnsi="標楷體" w:hint="eastAsia"/>
          <w:color w:val="000000" w:themeColor="text1"/>
        </w:rPr>
        <w:t>障</w:t>
      </w:r>
      <w:r w:rsidR="00C8485A" w:rsidRPr="009F5531">
        <w:rPr>
          <w:rFonts w:ascii="標楷體" w:eastAsia="標楷體" w:hAnsi="標楷體" w:hint="eastAsia"/>
          <w:color w:val="000000" w:themeColor="text1"/>
        </w:rPr>
        <w:t>礙類</w:t>
      </w:r>
      <w:r w:rsidR="00D81671" w:rsidRPr="009F5531">
        <w:rPr>
          <w:rFonts w:ascii="標楷體" w:eastAsia="標楷體" w:hAnsi="標楷體" w:hint="eastAsia"/>
          <w:color w:val="000000" w:themeColor="text1"/>
        </w:rPr>
        <w:t>合格</w:t>
      </w:r>
      <w:r w:rsidR="002E514A" w:rsidRPr="009F5531">
        <w:rPr>
          <w:rFonts w:ascii="標楷體" w:eastAsia="標楷體" w:hAnsi="標楷體" w:hint="eastAsia"/>
          <w:color w:val="000000" w:themeColor="text1"/>
        </w:rPr>
        <w:t>特</w:t>
      </w:r>
      <w:proofErr w:type="gramStart"/>
      <w:r w:rsidR="002E514A" w:rsidRPr="009F5531">
        <w:rPr>
          <w:rFonts w:ascii="標楷體" w:eastAsia="標楷體" w:hAnsi="標楷體" w:hint="eastAsia"/>
          <w:color w:val="000000" w:themeColor="text1"/>
        </w:rPr>
        <w:t>教</w:t>
      </w:r>
      <w:proofErr w:type="gramEnd"/>
      <w:r w:rsidRPr="009F5531">
        <w:rPr>
          <w:rFonts w:ascii="標楷體" w:eastAsia="標楷體" w:hAnsi="標楷體" w:hint="eastAsia"/>
          <w:color w:val="000000" w:themeColor="text1"/>
        </w:rPr>
        <w:t>教師</w:t>
      </w:r>
      <w:r w:rsidR="002E514A" w:rsidRPr="009F5531">
        <w:rPr>
          <w:rFonts w:ascii="標楷體" w:eastAsia="標楷體" w:hAnsi="標楷體" w:hint="eastAsia"/>
          <w:color w:val="000000" w:themeColor="text1"/>
        </w:rPr>
        <w:t>(含正式、代課)</w:t>
      </w:r>
    </w:p>
    <w:p w:rsidR="007641AC" w:rsidRPr="009F5531" w:rsidRDefault="003C2265" w:rsidP="000B4991">
      <w:pPr>
        <w:adjustRightInd w:val="0"/>
        <w:snapToGrid w:val="0"/>
        <w:spacing w:line="360" w:lineRule="exact"/>
        <w:ind w:left="1701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/>
          <w:color w:val="000000" w:themeColor="text1"/>
        </w:rPr>
        <w:fldChar w:fldCharType="begin"/>
      </w:r>
      <w:r w:rsidR="000B4991" w:rsidRPr="00ED4FFA">
        <w:rPr>
          <w:rFonts w:ascii="標楷體" w:eastAsia="標楷體" w:hAnsi="標楷體"/>
          <w:color w:val="000000" w:themeColor="text1"/>
        </w:rPr>
        <w:instrText xml:space="preserve"> </w:instrText>
      </w:r>
      <w:r w:rsidR="000B4991" w:rsidRPr="00ED4FFA">
        <w:rPr>
          <w:rFonts w:ascii="標楷體" w:eastAsia="標楷體" w:hAnsi="標楷體" w:hint="eastAsia"/>
          <w:color w:val="000000" w:themeColor="text1"/>
        </w:rPr>
        <w:instrText>eq \o\ac(○,</w:instrText>
      </w:r>
      <w:r w:rsidR="000B4991" w:rsidRPr="00ED4FFA">
        <w:rPr>
          <w:rFonts w:ascii="標楷體" w:eastAsia="標楷體" w:hAnsi="標楷體" w:hint="eastAsia"/>
          <w:color w:val="000000" w:themeColor="text1"/>
          <w:position w:val="3"/>
          <w:sz w:val="16"/>
        </w:rPr>
        <w:instrText>1</w:instrText>
      </w:r>
      <w:r w:rsidR="000B4991" w:rsidRPr="00ED4FFA">
        <w:rPr>
          <w:rFonts w:ascii="標楷體" w:eastAsia="標楷體" w:hAnsi="標楷體" w:hint="eastAsia"/>
          <w:color w:val="000000" w:themeColor="text1"/>
        </w:rPr>
        <w:instrText>)</w:instrText>
      </w:r>
      <w:r w:rsidRPr="00ED4FFA">
        <w:rPr>
          <w:rFonts w:ascii="標楷體" w:eastAsia="標楷體" w:hAnsi="標楷體"/>
          <w:color w:val="000000" w:themeColor="text1"/>
        </w:rPr>
        <w:fldChar w:fldCharType="end"/>
      </w:r>
      <w:r w:rsidR="002E514A" w:rsidRPr="00ED4FFA">
        <w:rPr>
          <w:rFonts w:ascii="標楷體" w:eastAsia="標楷體" w:hAnsi="標楷體" w:hint="eastAsia"/>
          <w:color w:val="000000" w:themeColor="text1"/>
        </w:rPr>
        <w:t>10</w:t>
      </w:r>
      <w:r w:rsidR="00300DBD" w:rsidRPr="00ED4FFA">
        <w:rPr>
          <w:rFonts w:ascii="標楷體" w:eastAsia="標楷體" w:hAnsi="標楷體" w:hint="eastAsia"/>
          <w:color w:val="000000" w:themeColor="text1"/>
        </w:rPr>
        <w:t>5</w:t>
      </w:r>
      <w:r w:rsidR="002E514A" w:rsidRPr="00ED4FFA">
        <w:rPr>
          <w:rFonts w:ascii="標楷體" w:eastAsia="標楷體" w:hAnsi="標楷體" w:hint="eastAsia"/>
          <w:color w:val="000000" w:themeColor="text1"/>
        </w:rPr>
        <w:t>學年</w:t>
      </w:r>
      <w:r w:rsidR="002E514A" w:rsidRPr="009F5531">
        <w:rPr>
          <w:rFonts w:ascii="標楷體" w:eastAsia="標楷體" w:hAnsi="標楷體" w:hint="eastAsia"/>
          <w:color w:val="000000" w:themeColor="text1"/>
        </w:rPr>
        <w:t>度任教資源班，尚未取得</w:t>
      </w:r>
      <w:proofErr w:type="gramStart"/>
      <w:r w:rsidR="0078200E" w:rsidRPr="009F5531">
        <w:rPr>
          <w:rFonts w:ascii="標楷體" w:eastAsia="標楷體" w:hAnsi="標楷體" w:hint="eastAsia"/>
          <w:color w:val="000000" w:themeColor="text1"/>
        </w:rPr>
        <w:t>鑑定心評初階</w:t>
      </w:r>
      <w:proofErr w:type="gramEnd"/>
      <w:r w:rsidR="00D76D27" w:rsidRPr="009F5531">
        <w:rPr>
          <w:rFonts w:ascii="標楷體" w:eastAsia="標楷體" w:hAnsi="標楷體" w:hint="eastAsia"/>
          <w:color w:val="000000" w:themeColor="text1"/>
        </w:rPr>
        <w:t>教師資格</w:t>
      </w:r>
      <w:r w:rsidR="000B4991" w:rsidRPr="009F5531">
        <w:rPr>
          <w:rFonts w:ascii="標楷體" w:eastAsia="標楷體" w:hAnsi="標楷體" w:hint="eastAsia"/>
          <w:color w:val="000000" w:themeColor="text1"/>
        </w:rPr>
        <w:t>教師</w:t>
      </w:r>
      <w:r w:rsidR="002E514A" w:rsidRPr="009F5531">
        <w:rPr>
          <w:rFonts w:ascii="標楷體" w:eastAsia="標楷體" w:hAnsi="標楷體" w:hint="eastAsia"/>
          <w:color w:val="000000" w:themeColor="text1"/>
        </w:rPr>
        <w:t>(務必參加)</w:t>
      </w:r>
    </w:p>
    <w:p w:rsidR="000B4991" w:rsidRPr="009F5531" w:rsidRDefault="003C2265" w:rsidP="000B4991">
      <w:pPr>
        <w:adjustRightInd w:val="0"/>
        <w:snapToGrid w:val="0"/>
        <w:spacing w:line="360" w:lineRule="exact"/>
        <w:ind w:left="1701"/>
        <w:rPr>
          <w:rFonts w:ascii="標楷體" w:eastAsia="標楷體" w:hAnsi="標楷體"/>
          <w:color w:val="000000" w:themeColor="text1"/>
        </w:rPr>
      </w:pPr>
      <w:r w:rsidRPr="009F5531">
        <w:rPr>
          <w:rFonts w:ascii="標楷體" w:eastAsia="標楷體" w:hAnsi="標楷體"/>
          <w:color w:val="000000" w:themeColor="text1"/>
        </w:rPr>
        <w:fldChar w:fldCharType="begin"/>
      </w:r>
      <w:r w:rsidR="000B4991" w:rsidRPr="009F5531">
        <w:rPr>
          <w:rFonts w:ascii="標楷體" w:eastAsia="標楷體" w:hAnsi="標楷體"/>
          <w:color w:val="000000" w:themeColor="text1"/>
        </w:rPr>
        <w:instrText xml:space="preserve"> </w:instrText>
      </w:r>
      <w:r w:rsidR="000B4991" w:rsidRPr="009F5531">
        <w:rPr>
          <w:rFonts w:ascii="標楷體" w:eastAsia="標楷體" w:hAnsi="標楷體" w:hint="eastAsia"/>
          <w:color w:val="000000" w:themeColor="text1"/>
        </w:rPr>
        <w:instrText>eq \o\ac(○,</w:instrText>
      </w:r>
      <w:r w:rsidR="000B4991" w:rsidRPr="009F5531">
        <w:rPr>
          <w:rFonts w:ascii="標楷體" w:eastAsia="標楷體" w:hAnsi="標楷體" w:hint="eastAsia"/>
          <w:color w:val="000000" w:themeColor="text1"/>
          <w:position w:val="3"/>
          <w:sz w:val="16"/>
        </w:rPr>
        <w:instrText>2</w:instrText>
      </w:r>
      <w:r w:rsidR="000B4991" w:rsidRPr="009F5531">
        <w:rPr>
          <w:rFonts w:ascii="標楷體" w:eastAsia="標楷體" w:hAnsi="標楷體" w:hint="eastAsia"/>
          <w:color w:val="000000" w:themeColor="text1"/>
        </w:rPr>
        <w:instrText>)</w:instrText>
      </w:r>
      <w:r w:rsidRPr="009F5531">
        <w:rPr>
          <w:rFonts w:ascii="標楷體" w:eastAsia="標楷體" w:hAnsi="標楷體"/>
          <w:color w:val="000000" w:themeColor="text1"/>
        </w:rPr>
        <w:fldChar w:fldCharType="end"/>
      </w:r>
      <w:r w:rsidR="000B4991" w:rsidRPr="009F5531">
        <w:rPr>
          <w:rFonts w:ascii="標楷體" w:eastAsia="標楷體" w:hAnsi="標楷體" w:hint="eastAsia"/>
          <w:color w:val="000000" w:themeColor="text1"/>
        </w:rPr>
        <w:t>對本研習有興趣之</w:t>
      </w:r>
      <w:r w:rsidR="00D81671" w:rsidRPr="009F5531">
        <w:rPr>
          <w:rFonts w:ascii="標楷體" w:eastAsia="標楷體" w:hAnsi="標楷體" w:hint="eastAsia"/>
          <w:color w:val="000000" w:themeColor="text1"/>
        </w:rPr>
        <w:t>特</w:t>
      </w:r>
      <w:proofErr w:type="gramStart"/>
      <w:r w:rsidR="00D81671" w:rsidRPr="009F5531">
        <w:rPr>
          <w:rFonts w:ascii="標楷體" w:eastAsia="標楷體" w:hAnsi="標楷體" w:hint="eastAsia"/>
          <w:color w:val="000000" w:themeColor="text1"/>
        </w:rPr>
        <w:t>教</w:t>
      </w:r>
      <w:proofErr w:type="gramEnd"/>
      <w:r w:rsidR="000B4991" w:rsidRPr="009F5531">
        <w:rPr>
          <w:rFonts w:ascii="標楷體" w:eastAsia="標楷體" w:hAnsi="標楷體" w:hint="eastAsia"/>
          <w:color w:val="000000" w:themeColor="text1"/>
        </w:rPr>
        <w:t>教師</w:t>
      </w:r>
    </w:p>
    <w:p w:rsidR="009E1330" w:rsidRDefault="00D76D27" w:rsidP="00920415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研習內容</w:t>
      </w:r>
    </w:p>
    <w:tbl>
      <w:tblPr>
        <w:tblW w:w="109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7"/>
        <w:gridCol w:w="1134"/>
        <w:gridCol w:w="1529"/>
        <w:gridCol w:w="4971"/>
        <w:gridCol w:w="1327"/>
        <w:gridCol w:w="1322"/>
      </w:tblGrid>
      <w:tr w:rsidR="00136C7F" w:rsidRPr="00424E47" w:rsidTr="00B14C0E">
        <w:trPr>
          <w:tblHeader/>
          <w:jc w:val="center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6C7F" w:rsidRPr="00424E47" w:rsidRDefault="00136C7F" w:rsidP="000F7F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4E47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134" w:type="dxa"/>
            <w:tcBorders>
              <w:bottom w:val="single" w:sz="4" w:space="0" w:color="auto"/>
              <w:right w:val="dotted" w:sz="8" w:space="0" w:color="auto"/>
            </w:tcBorders>
            <w:shd w:val="clear" w:color="auto" w:fill="D9D9D9"/>
            <w:vAlign w:val="center"/>
          </w:tcPr>
          <w:p w:rsidR="00136C7F" w:rsidRPr="00424E47" w:rsidRDefault="00136C7F" w:rsidP="009C38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4E47">
              <w:rPr>
                <w:rFonts w:ascii="標楷體" w:eastAsia="標楷體" w:hAnsi="標楷體" w:hint="eastAsia"/>
              </w:rPr>
              <w:t>日 期</w:t>
            </w:r>
          </w:p>
        </w:tc>
        <w:tc>
          <w:tcPr>
            <w:tcW w:w="1529" w:type="dxa"/>
            <w:tcBorders>
              <w:left w:val="dotted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36C7F" w:rsidRPr="00424E47" w:rsidRDefault="00136C7F" w:rsidP="000F7F4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497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6C7F" w:rsidRPr="00424E47" w:rsidRDefault="00136C7F" w:rsidP="000F7F4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4E47">
              <w:rPr>
                <w:rFonts w:ascii="標楷體" w:eastAsia="標楷體" w:hAnsi="標楷體" w:hint="eastAsia"/>
              </w:rPr>
              <w:t>內 容</w:t>
            </w:r>
          </w:p>
        </w:tc>
        <w:tc>
          <w:tcPr>
            <w:tcW w:w="1327" w:type="dxa"/>
            <w:shd w:val="clear" w:color="auto" w:fill="D9D9D9"/>
            <w:vAlign w:val="center"/>
          </w:tcPr>
          <w:p w:rsidR="00136C7F" w:rsidRPr="00424E47" w:rsidRDefault="00136C7F" w:rsidP="00B12B2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4E47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322" w:type="dxa"/>
            <w:shd w:val="clear" w:color="auto" w:fill="D9D9D9"/>
          </w:tcPr>
          <w:p w:rsidR="00136C7F" w:rsidRPr="00424E47" w:rsidRDefault="00136C7F" w:rsidP="004C607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</w:t>
            </w:r>
          </w:p>
        </w:tc>
      </w:tr>
      <w:tr w:rsidR="00B14C0E" w:rsidRPr="00424E47" w:rsidTr="00B14C0E">
        <w:trPr>
          <w:trHeight w:val="399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2B13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通論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C0E" w:rsidRPr="00ED4FFA" w:rsidRDefault="00B14C0E" w:rsidP="00300DBD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D4FF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8月18日（四）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424E47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9:00~10:00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78200E">
            <w:pPr>
              <w:pStyle w:val="ac"/>
              <w:numPr>
                <w:ilvl w:val="0"/>
                <w:numId w:val="15"/>
              </w:numPr>
              <w:snapToGrid w:val="0"/>
              <w:ind w:leftChars="-46" w:left="174" w:hangingChars="120" w:hanging="2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臺北市國小身心障礙學生鑑定安置工作介紹</w:t>
            </w:r>
          </w:p>
          <w:p w:rsidR="00B14C0E" w:rsidRPr="00E705B3" w:rsidRDefault="00B14C0E" w:rsidP="0078200E">
            <w:pPr>
              <w:pStyle w:val="ac"/>
              <w:numPr>
                <w:ilvl w:val="0"/>
                <w:numId w:val="15"/>
              </w:numPr>
              <w:snapToGrid w:val="0"/>
              <w:ind w:leftChars="-46" w:left="174" w:hangingChars="120" w:hanging="2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校內學生轉</w:t>
            </w: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介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特殊教育鑑定注意事項</w:t>
            </w:r>
          </w:p>
          <w:p w:rsidR="00B14C0E" w:rsidRPr="00E705B3" w:rsidRDefault="00B14C0E" w:rsidP="0078200E">
            <w:pPr>
              <w:pStyle w:val="ac"/>
              <w:numPr>
                <w:ilvl w:val="0"/>
                <w:numId w:val="15"/>
              </w:numPr>
              <w:snapToGrid w:val="0"/>
              <w:ind w:leftChars="-46" w:left="174" w:hangingChars="120" w:hanging="282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鑑定心評教師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之角色與功能</w:t>
            </w:r>
          </w:p>
        </w:tc>
        <w:tc>
          <w:tcPr>
            <w:tcW w:w="1327" w:type="dxa"/>
            <w:vMerge w:val="restart"/>
            <w:shd w:val="clear" w:color="auto" w:fill="FFFFFF"/>
            <w:vAlign w:val="center"/>
          </w:tcPr>
          <w:p w:rsidR="00B14C0E" w:rsidRPr="00E705B3" w:rsidRDefault="00B14C0E" w:rsidP="00136C7F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徐慧美老師</w:t>
            </w:r>
          </w:p>
        </w:tc>
        <w:tc>
          <w:tcPr>
            <w:tcW w:w="1322" w:type="dxa"/>
            <w:vMerge w:val="restart"/>
            <w:shd w:val="clear" w:color="auto" w:fill="FFFFFF"/>
            <w:vAlign w:val="center"/>
          </w:tcPr>
          <w:p w:rsidR="00B14C0E" w:rsidRPr="00E705B3" w:rsidRDefault="00B14C0E" w:rsidP="00B14C0E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顏瑞隆主任</w:t>
            </w:r>
          </w:p>
        </w:tc>
      </w:tr>
      <w:tr w:rsidR="00B14C0E" w:rsidRPr="00424E47" w:rsidTr="00B14C0E">
        <w:trPr>
          <w:trHeight w:val="1021"/>
          <w:jc w:val="center"/>
        </w:trPr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2B13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4C0E" w:rsidRPr="00ED4FFA" w:rsidRDefault="00B14C0E" w:rsidP="0078200E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FA7622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10:00~12:00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78200E">
            <w:pPr>
              <w:pStyle w:val="ac"/>
              <w:snapToGrid w:val="0"/>
              <w:ind w:leftChars="-45" w:left="176" w:hangingChars="120" w:hanging="28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1.智障鑑定基準與流程、評估結果摘要報告撰寫</w:t>
            </w:r>
          </w:p>
          <w:p w:rsidR="00B14C0E" w:rsidRPr="00C61E11" w:rsidRDefault="00B14C0E" w:rsidP="00B14C0E">
            <w:pPr>
              <w:pStyle w:val="ac"/>
              <w:snapToGrid w:val="0"/>
              <w:ind w:leftChars="-45" w:left="176" w:hangingChars="120" w:hanging="282"/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2.感官障礙類(肢障、腦麻、身體病弱、聽障、語障、視障等)鑑定基準與流程、評估結果摘要報告撰寫</w:t>
            </w:r>
          </w:p>
        </w:tc>
        <w:tc>
          <w:tcPr>
            <w:tcW w:w="1327" w:type="dxa"/>
            <w:vMerge/>
            <w:shd w:val="clear" w:color="auto" w:fill="FFFFFF"/>
            <w:vAlign w:val="center"/>
          </w:tcPr>
          <w:p w:rsidR="00B14C0E" w:rsidRPr="00E705B3" w:rsidRDefault="00B14C0E" w:rsidP="00136C7F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22" w:type="dxa"/>
            <w:vMerge/>
            <w:shd w:val="clear" w:color="auto" w:fill="FFFFFF"/>
            <w:vAlign w:val="center"/>
          </w:tcPr>
          <w:p w:rsidR="00B14C0E" w:rsidRPr="00E705B3" w:rsidRDefault="00B14C0E" w:rsidP="00B14C0E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14C0E" w:rsidRPr="00424E47" w:rsidTr="00B14C0E">
        <w:trPr>
          <w:trHeight w:val="1021"/>
          <w:jc w:val="center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0F428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自閉症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14C0E" w:rsidRPr="00ED4FFA" w:rsidRDefault="00B14C0E" w:rsidP="00760784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D4FF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8月18日（四）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A96F4C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13:00~16:00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4C0E" w:rsidRPr="00E705B3" w:rsidRDefault="00B14C0E" w:rsidP="00760784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1.自</w:t>
            </w: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閉症組鑑定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基準與流程</w:t>
            </w:r>
          </w:p>
          <w:p w:rsidR="00B14C0E" w:rsidRPr="00E705B3" w:rsidRDefault="00B14C0E" w:rsidP="00760784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2.評估結果摘要報告撰寫</w:t>
            </w:r>
          </w:p>
          <w:p w:rsidR="00B14C0E" w:rsidRPr="00E705B3" w:rsidRDefault="00B14C0E" w:rsidP="00760784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疑似生待</w:t>
            </w:r>
            <w:proofErr w:type="gramStart"/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釐</w:t>
            </w:r>
            <w:proofErr w:type="gramEnd"/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清項目及介入方案說明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B14C0E" w:rsidRPr="00E705B3" w:rsidRDefault="00B14C0E" w:rsidP="00136C7F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李惠藺老師</w:t>
            </w:r>
          </w:p>
        </w:tc>
        <w:tc>
          <w:tcPr>
            <w:tcW w:w="1322" w:type="dxa"/>
            <w:shd w:val="clear" w:color="auto" w:fill="FFFFFF"/>
            <w:vAlign w:val="center"/>
          </w:tcPr>
          <w:p w:rsidR="00B14C0E" w:rsidRPr="00E705B3" w:rsidRDefault="00B14C0E" w:rsidP="00B14C0E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顏瑞隆主任</w:t>
            </w:r>
          </w:p>
        </w:tc>
      </w:tr>
      <w:tr w:rsidR="00474CD9" w:rsidRPr="00424E47" w:rsidTr="00B14C0E">
        <w:trPr>
          <w:trHeight w:val="1021"/>
          <w:jc w:val="center"/>
        </w:trPr>
        <w:tc>
          <w:tcPr>
            <w:tcW w:w="687" w:type="dxa"/>
            <w:vMerge w:val="restart"/>
            <w:shd w:val="clear" w:color="auto" w:fill="FFFFFF"/>
            <w:vAlign w:val="center"/>
          </w:tcPr>
          <w:p w:rsidR="00474CD9" w:rsidRPr="00E705B3" w:rsidRDefault="00474CD9" w:rsidP="001F02F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學習障礙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4CD9" w:rsidRPr="00ED4FFA" w:rsidRDefault="00474CD9" w:rsidP="00760784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D4FF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8月19日（五）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EB5E69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9:00~16:00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760784">
            <w:pPr>
              <w:pStyle w:val="ac"/>
              <w:snapToGrid w:val="0"/>
              <w:ind w:leftChars="-45" w:left="0" w:hangingChars="45" w:hanging="106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學障測驗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工具施測說明與實作</w:t>
            </w:r>
          </w:p>
          <w:p w:rsidR="00474CD9" w:rsidRPr="00E705B3" w:rsidRDefault="00474CD9" w:rsidP="00760784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2.測驗結果分析與解釋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474CD9" w:rsidRPr="00E705B3" w:rsidRDefault="00474CD9" w:rsidP="00136C7F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劉啟邦老師</w:t>
            </w:r>
          </w:p>
        </w:tc>
        <w:tc>
          <w:tcPr>
            <w:tcW w:w="1322" w:type="dxa"/>
            <w:shd w:val="clear" w:color="auto" w:fill="FFFFFF"/>
            <w:vAlign w:val="center"/>
          </w:tcPr>
          <w:p w:rsidR="00474CD9" w:rsidRPr="00E705B3" w:rsidRDefault="00474CD9" w:rsidP="00474CD9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黃碧鳳老師</w:t>
            </w:r>
          </w:p>
        </w:tc>
      </w:tr>
      <w:tr w:rsidR="00474CD9" w:rsidRPr="00424E47" w:rsidTr="00B14C0E">
        <w:trPr>
          <w:trHeight w:val="1021"/>
          <w:jc w:val="center"/>
        </w:trPr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2B135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74CD9" w:rsidRPr="00ED4FFA" w:rsidRDefault="00474CD9" w:rsidP="00760784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D4FF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8月22日（一）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EB5E69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9:00~16:00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760784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學障組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鑑定基準、參考原則與鑑定流程</w:t>
            </w:r>
          </w:p>
          <w:p w:rsidR="00474CD9" w:rsidRPr="00E705B3" w:rsidRDefault="00474CD9" w:rsidP="00760784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2.評估結果摘要報告撰寫</w:t>
            </w:r>
          </w:p>
          <w:p w:rsidR="00474CD9" w:rsidRPr="00E705B3" w:rsidRDefault="00474CD9" w:rsidP="00760784">
            <w:pPr>
              <w:pStyle w:val="ac"/>
              <w:snapToGrid w:val="0"/>
              <w:ind w:leftChars="-46" w:left="471" w:hangingChars="246" w:hanging="579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3.疑似生待</w:t>
            </w:r>
            <w:proofErr w:type="gramStart"/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釐</w:t>
            </w:r>
            <w:proofErr w:type="gramEnd"/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清項目及介入方案說明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474CD9" w:rsidRPr="00E705B3" w:rsidRDefault="00474CD9" w:rsidP="00136C7F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李惠藺老師</w:t>
            </w:r>
          </w:p>
        </w:tc>
        <w:tc>
          <w:tcPr>
            <w:tcW w:w="1322" w:type="dxa"/>
            <w:shd w:val="clear" w:color="auto" w:fill="FFFFFF"/>
            <w:vAlign w:val="center"/>
          </w:tcPr>
          <w:p w:rsidR="00474CD9" w:rsidRPr="00E705B3" w:rsidRDefault="00474CD9" w:rsidP="00B14C0E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莊雍純老師</w:t>
            </w:r>
          </w:p>
        </w:tc>
      </w:tr>
      <w:tr w:rsidR="00474CD9" w:rsidRPr="00424E47" w:rsidTr="00B14C0E">
        <w:trPr>
          <w:trHeight w:val="728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F2517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情緒行為障礙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CD9" w:rsidRPr="00ED4FFA" w:rsidRDefault="00474CD9" w:rsidP="00760784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D4FF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8月23日（二）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634B50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13:00~16:00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C61E11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情障鑑定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基準、參考原則與鑑定流程</w:t>
            </w:r>
          </w:p>
          <w:p w:rsidR="00474CD9" w:rsidRPr="00E705B3" w:rsidRDefault="00474CD9" w:rsidP="00C61E11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情障測驗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工具施測說明與實作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136C7F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黃碧鳳老師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B14C0E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74CD9">
              <w:rPr>
                <w:rFonts w:ascii="標楷體" w:eastAsia="標楷體" w:hAnsi="標楷體" w:hint="eastAsia"/>
                <w:color w:val="000000" w:themeColor="text1"/>
              </w:rPr>
              <w:t>顏瑞隆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</w:tc>
      </w:tr>
      <w:tr w:rsidR="00474CD9" w:rsidRPr="00424E47" w:rsidTr="00B14C0E">
        <w:trPr>
          <w:trHeight w:val="728"/>
          <w:jc w:val="center"/>
        </w:trPr>
        <w:tc>
          <w:tcPr>
            <w:tcW w:w="6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F2517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CD9" w:rsidRPr="00ED4FFA" w:rsidRDefault="00474CD9" w:rsidP="00760784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D4FF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8月24日（三）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5A6341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9:00~12</w:t>
            </w:r>
            <w:r w:rsidRPr="00E705B3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4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C61E11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proofErr w:type="gramStart"/>
            <w:r w:rsidRPr="00E705B3">
              <w:rPr>
                <w:rFonts w:ascii="標楷體" w:eastAsia="標楷體" w:hAnsi="標楷體" w:hint="eastAsia"/>
                <w:color w:val="000000" w:themeColor="text1"/>
              </w:rPr>
              <w:t>情障測驗</w:t>
            </w:r>
            <w:proofErr w:type="gramEnd"/>
            <w:r w:rsidRPr="00E705B3">
              <w:rPr>
                <w:rFonts w:ascii="標楷體" w:eastAsia="標楷體" w:hAnsi="標楷體" w:hint="eastAsia"/>
                <w:color w:val="000000" w:themeColor="text1"/>
              </w:rPr>
              <w:t>結果分析與解釋</w:t>
            </w:r>
          </w:p>
          <w:p w:rsidR="00474CD9" w:rsidRPr="00E705B3" w:rsidRDefault="00474CD9" w:rsidP="00C61E11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2.評估結果摘要報告撰寫</w:t>
            </w:r>
          </w:p>
          <w:p w:rsidR="00474CD9" w:rsidRPr="00E705B3" w:rsidRDefault="00474CD9" w:rsidP="00C61E11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3.疑似生</w:t>
            </w:r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待</w:t>
            </w:r>
            <w:proofErr w:type="gramStart"/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釐</w:t>
            </w:r>
            <w:proofErr w:type="gramEnd"/>
            <w:r w:rsidRPr="00E705B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清項目及</w:t>
            </w:r>
            <w:r w:rsidRPr="00E705B3">
              <w:rPr>
                <w:rFonts w:ascii="標楷體" w:eastAsia="標楷體" w:hAnsi="標楷體" w:hint="eastAsia"/>
                <w:color w:val="000000" w:themeColor="text1"/>
              </w:rPr>
              <w:t>介入方案說明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136C7F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黃碧鳳老師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B14C0E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顏瑞隆主任</w:t>
            </w:r>
          </w:p>
        </w:tc>
      </w:tr>
      <w:tr w:rsidR="00474CD9" w:rsidRPr="00424E47" w:rsidTr="00B14C0E">
        <w:trPr>
          <w:trHeight w:val="641"/>
          <w:jc w:val="center"/>
        </w:trPr>
        <w:tc>
          <w:tcPr>
            <w:tcW w:w="6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385A5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通論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CD9" w:rsidRPr="00ED4FFA" w:rsidRDefault="00474CD9" w:rsidP="00C61E11">
            <w:pPr>
              <w:snapToGrid w:val="0"/>
              <w:ind w:leftChars="-13" w:left="-3" w:hangingChars="13" w:hanging="28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ED4FFA">
              <w:rPr>
                <w:rFonts w:ascii="標楷體" w:eastAsia="標楷體" w:hAnsi="標楷體" w:hint="eastAsia"/>
                <w:color w:val="000000" w:themeColor="text1"/>
                <w:spacing w:val="-10"/>
              </w:rPr>
              <w:t>8月24日（三）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385A5A">
            <w:pPr>
              <w:snapToGrid w:val="0"/>
              <w:ind w:leftChars="-13" w:hangingChars="13" w:hanging="3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13:00~16:00</w:t>
            </w:r>
          </w:p>
        </w:tc>
        <w:tc>
          <w:tcPr>
            <w:tcW w:w="497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C61E11">
            <w:pPr>
              <w:pStyle w:val="ac"/>
              <w:snapToGrid w:val="0"/>
              <w:ind w:leftChars="-45" w:left="0" w:hangingChars="45" w:hanging="10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 xml:space="preserve"> 總復習及測驗</w:t>
            </w:r>
          </w:p>
        </w:tc>
        <w:tc>
          <w:tcPr>
            <w:tcW w:w="13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D35E4C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顏瑞隆主任</w:t>
            </w:r>
          </w:p>
        </w:tc>
        <w:tc>
          <w:tcPr>
            <w:tcW w:w="132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74CD9" w:rsidRPr="00E705B3" w:rsidRDefault="00474CD9" w:rsidP="00474CD9">
            <w:pPr>
              <w:snapToGrid w:val="0"/>
              <w:ind w:leftChars="-46" w:rightChars="-15" w:right="-35" w:hangingChars="46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05B3">
              <w:rPr>
                <w:rFonts w:ascii="標楷體" w:eastAsia="標楷體" w:hAnsi="標楷體" w:hint="eastAsia"/>
                <w:color w:val="000000" w:themeColor="text1"/>
              </w:rPr>
              <w:t>黃碧鳳老師</w:t>
            </w:r>
          </w:p>
        </w:tc>
      </w:tr>
    </w:tbl>
    <w:p w:rsidR="001201BE" w:rsidRDefault="00794FAF" w:rsidP="00E537B4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研習報名</w:t>
      </w:r>
    </w:p>
    <w:p w:rsidR="001201BE" w:rsidRPr="00ED4FFA" w:rsidRDefault="001201BE" w:rsidP="001201BE">
      <w:pPr>
        <w:numPr>
          <w:ilvl w:val="1"/>
          <w:numId w:val="1"/>
        </w:numPr>
        <w:adjustRightInd w:val="0"/>
        <w:snapToGrid w:val="0"/>
        <w:spacing w:line="0" w:lineRule="atLeast"/>
        <w:ind w:left="839" w:hanging="357"/>
        <w:rPr>
          <w:rFonts w:ascii="標楷體" w:eastAsia="標楷體" w:hAnsi="標楷體"/>
          <w:color w:val="000000" w:themeColor="text1"/>
        </w:rPr>
      </w:pPr>
      <w:r w:rsidRPr="0033070A">
        <w:rPr>
          <w:rFonts w:ascii="標楷體" w:eastAsia="標楷體" w:hAnsi="標楷體" w:hint="eastAsia"/>
        </w:rPr>
        <w:t>凡參加研習之教師</w:t>
      </w:r>
      <w:r w:rsidR="00A67AF7" w:rsidRPr="0033070A">
        <w:rPr>
          <w:rFonts w:ascii="標楷體" w:eastAsia="標楷體" w:hAnsi="標楷體" w:hint="eastAsia"/>
        </w:rPr>
        <w:t>需</w:t>
      </w:r>
      <w:r w:rsidR="00A67AF7" w:rsidRPr="0033070A">
        <w:rPr>
          <w:rFonts w:ascii="標楷體" w:eastAsia="標楷體" w:hAnsi="標楷體" w:hint="eastAsia"/>
          <w:color w:val="000000"/>
          <w:spacing w:val="-4"/>
        </w:rPr>
        <w:t>全程（5天</w:t>
      </w:r>
      <w:r w:rsidR="009D7744">
        <w:rPr>
          <w:rFonts w:ascii="標楷體" w:eastAsia="標楷體" w:hAnsi="標楷體" w:hint="eastAsia"/>
          <w:color w:val="000000"/>
          <w:spacing w:val="-4"/>
        </w:rPr>
        <w:t>，</w:t>
      </w:r>
      <w:r w:rsidR="009D7744" w:rsidRPr="00862884">
        <w:rPr>
          <w:rFonts w:ascii="標楷體" w:eastAsia="標楷體" w:hAnsi="標楷體" w:hint="eastAsia"/>
          <w:color w:val="000000"/>
        </w:rPr>
        <w:t>共計30小時</w:t>
      </w:r>
      <w:r w:rsidR="00A67AF7" w:rsidRPr="0033070A">
        <w:rPr>
          <w:rFonts w:ascii="標楷體" w:eastAsia="標楷體" w:hAnsi="標楷體" w:hint="eastAsia"/>
          <w:color w:val="000000"/>
          <w:spacing w:val="-4"/>
        </w:rPr>
        <w:t>）參與本研習，</w:t>
      </w:r>
      <w:r w:rsidR="00A67AF7" w:rsidRPr="0033070A">
        <w:rPr>
          <w:rFonts w:ascii="標楷體" w:eastAsia="標楷體" w:hAnsi="標楷體" w:hint="eastAsia"/>
          <w:bCs/>
        </w:rPr>
        <w:t>並</w:t>
      </w:r>
      <w:r w:rsidRPr="0033070A">
        <w:rPr>
          <w:rFonts w:ascii="標楷體" w:eastAsia="標楷體" w:hAnsi="標楷體" w:hint="eastAsia"/>
          <w:bCs/>
        </w:rPr>
        <w:t>於課後</w:t>
      </w:r>
      <w:r w:rsidR="0078200E" w:rsidRPr="00E07EFE">
        <w:rPr>
          <w:rFonts w:ascii="標楷體" w:eastAsia="標楷體" w:hAnsi="標楷體" w:hint="eastAsia"/>
          <w:bCs/>
        </w:rPr>
        <w:t>通過測驗，</w:t>
      </w:r>
      <w:r w:rsidRPr="00E07EFE">
        <w:rPr>
          <w:rFonts w:ascii="標楷體" w:eastAsia="標楷體" w:hAnsi="標楷體" w:hint="eastAsia"/>
          <w:bCs/>
        </w:rPr>
        <w:t>繳交報告</w:t>
      </w:r>
      <w:r w:rsidR="005F2744">
        <w:rPr>
          <w:rFonts w:ascii="標楷體" w:eastAsia="標楷體" w:hAnsi="標楷體" w:hint="eastAsia"/>
          <w:bCs/>
        </w:rPr>
        <w:t>，</w:t>
      </w:r>
      <w:r w:rsidR="005F2744" w:rsidRPr="00ED4FFA">
        <w:rPr>
          <w:rFonts w:ascii="標楷體" w:eastAsia="標楷體" w:hAnsi="標楷體" w:hint="eastAsia"/>
          <w:bCs/>
          <w:color w:val="000000" w:themeColor="text1"/>
        </w:rPr>
        <w:t>經檢核通過</w:t>
      </w:r>
      <w:r w:rsidR="0078200E" w:rsidRPr="00ED4FFA">
        <w:rPr>
          <w:rFonts w:ascii="標楷體" w:eastAsia="標楷體" w:hAnsi="標楷體" w:hint="eastAsia"/>
          <w:bCs/>
          <w:color w:val="000000" w:themeColor="text1"/>
        </w:rPr>
        <w:t>者</w:t>
      </w:r>
      <w:r w:rsidRPr="00ED4FFA">
        <w:rPr>
          <w:rFonts w:ascii="標楷體" w:eastAsia="標楷體" w:hAnsi="標楷體" w:hint="eastAsia"/>
          <w:bCs/>
          <w:color w:val="000000" w:themeColor="text1"/>
        </w:rPr>
        <w:t>，</w:t>
      </w:r>
      <w:proofErr w:type="gramStart"/>
      <w:r w:rsidRPr="00ED4FFA">
        <w:rPr>
          <w:rFonts w:ascii="標楷體" w:eastAsia="標楷體" w:hAnsi="標楷體" w:hint="eastAsia"/>
          <w:color w:val="000000" w:themeColor="text1"/>
        </w:rPr>
        <w:t>發給</w:t>
      </w:r>
      <w:r w:rsidR="0096729E" w:rsidRPr="00ED4FFA">
        <w:rPr>
          <w:rFonts w:ascii="標楷體" w:eastAsia="標楷體" w:hAnsi="標楷體" w:hint="eastAsia"/>
          <w:color w:val="000000" w:themeColor="text1"/>
        </w:rPr>
        <w:t>心評</w:t>
      </w:r>
      <w:r w:rsidR="00DB5325" w:rsidRPr="00ED4FFA">
        <w:rPr>
          <w:rFonts w:ascii="標楷體" w:eastAsia="標楷體" w:hAnsi="標楷體" w:hint="eastAsia"/>
          <w:color w:val="000000" w:themeColor="text1"/>
        </w:rPr>
        <w:t>初階</w:t>
      </w:r>
      <w:proofErr w:type="gramEnd"/>
      <w:r w:rsidRPr="00ED4FFA">
        <w:rPr>
          <w:rFonts w:ascii="標楷體" w:eastAsia="標楷體" w:hAnsi="標楷體" w:hint="eastAsia"/>
          <w:color w:val="000000" w:themeColor="text1"/>
        </w:rPr>
        <w:t>教師證書。</w:t>
      </w:r>
    </w:p>
    <w:p w:rsidR="00760784" w:rsidRPr="00ED4FFA" w:rsidRDefault="00760784" w:rsidP="00F17654">
      <w:pPr>
        <w:numPr>
          <w:ilvl w:val="2"/>
          <w:numId w:val="1"/>
        </w:numPr>
        <w:tabs>
          <w:tab w:val="clear" w:pos="2160"/>
          <w:tab w:val="num" w:pos="1134"/>
        </w:tabs>
        <w:adjustRightInd w:val="0"/>
        <w:snapToGrid w:val="0"/>
        <w:spacing w:line="0" w:lineRule="atLeast"/>
        <w:ind w:left="1134" w:hanging="28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需全程參與本研習，</w:t>
      </w:r>
      <w:r w:rsidR="00F17654" w:rsidRPr="00ED4FFA">
        <w:rPr>
          <w:rFonts w:ascii="標楷體" w:eastAsia="標楷體" w:hAnsi="標楷體" w:hint="eastAsia"/>
          <w:color w:val="000000" w:themeColor="text1"/>
        </w:rPr>
        <w:t>若</w:t>
      </w:r>
      <w:r w:rsidR="005F2744" w:rsidRPr="00ED4FFA">
        <w:rPr>
          <w:rFonts w:ascii="標楷體" w:eastAsia="標楷體" w:hAnsi="標楷體" w:hint="eastAsia"/>
          <w:color w:val="000000" w:themeColor="text1"/>
        </w:rPr>
        <w:t>請假</w:t>
      </w:r>
      <w:r w:rsidR="00E81B7D" w:rsidRPr="00ED4FFA">
        <w:rPr>
          <w:rFonts w:ascii="標楷體" w:eastAsia="標楷體" w:hAnsi="標楷體" w:hint="eastAsia"/>
          <w:color w:val="000000" w:themeColor="text1"/>
        </w:rPr>
        <w:t>不得超過</w:t>
      </w:r>
      <w:r w:rsidRPr="00ED4FFA">
        <w:rPr>
          <w:rFonts w:ascii="標楷體" w:eastAsia="標楷體" w:hAnsi="標楷體" w:hint="eastAsia"/>
          <w:color w:val="000000" w:themeColor="text1"/>
        </w:rPr>
        <w:t>1天，且需於</w:t>
      </w:r>
      <w:r w:rsidR="00F17654" w:rsidRPr="00ED4FFA">
        <w:rPr>
          <w:rFonts w:ascii="標楷體" w:eastAsia="標楷體" w:hAnsi="標楷體" w:hint="eastAsia"/>
          <w:color w:val="000000" w:themeColor="text1"/>
        </w:rPr>
        <w:t>105年</w:t>
      </w:r>
      <w:r w:rsidRPr="00ED4FFA">
        <w:rPr>
          <w:rFonts w:ascii="標楷體" w:eastAsia="標楷體" w:hAnsi="標楷體" w:hint="eastAsia"/>
          <w:color w:val="000000" w:themeColor="text1"/>
        </w:rPr>
        <w:t>8月30日前完成補課，逾期恕不受理。</w:t>
      </w:r>
    </w:p>
    <w:p w:rsidR="005F2744" w:rsidRPr="00ED4FFA" w:rsidRDefault="00F17654" w:rsidP="00F17654">
      <w:pPr>
        <w:numPr>
          <w:ilvl w:val="2"/>
          <w:numId w:val="1"/>
        </w:numPr>
        <w:tabs>
          <w:tab w:val="clear" w:pos="2160"/>
          <w:tab w:val="num" w:pos="1134"/>
        </w:tabs>
        <w:adjustRightInd w:val="0"/>
        <w:snapToGrid w:val="0"/>
        <w:spacing w:line="0" w:lineRule="atLeast"/>
        <w:ind w:left="1134" w:hanging="28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需於105學年度期間完成在校</w:t>
      </w:r>
      <w:proofErr w:type="gramStart"/>
      <w:r w:rsidRPr="00ED4FFA">
        <w:rPr>
          <w:rFonts w:ascii="標楷體" w:eastAsia="標楷體" w:hAnsi="標楷體" w:hint="eastAsia"/>
          <w:color w:val="000000" w:themeColor="text1"/>
        </w:rPr>
        <w:t>生學障或情障</w:t>
      </w:r>
      <w:proofErr w:type="gramEnd"/>
      <w:r w:rsidRPr="00ED4FFA">
        <w:rPr>
          <w:rFonts w:ascii="標楷體" w:eastAsia="標楷體" w:hAnsi="標楷體" w:hint="eastAsia"/>
          <w:color w:val="000000" w:themeColor="text1"/>
        </w:rPr>
        <w:t>鑑定摘要報告一份，於期限內繳交，並通過檢核。若未通過檢核，需於106年6月30日前通過補訓。</w:t>
      </w:r>
    </w:p>
    <w:p w:rsidR="001201BE" w:rsidRPr="00A67AF7" w:rsidRDefault="001201BE" w:rsidP="001201BE">
      <w:pPr>
        <w:numPr>
          <w:ilvl w:val="1"/>
          <w:numId w:val="1"/>
        </w:numPr>
        <w:adjustRightInd w:val="0"/>
        <w:snapToGrid w:val="0"/>
        <w:spacing w:line="0" w:lineRule="atLeast"/>
        <w:ind w:left="839" w:hanging="357"/>
        <w:rPr>
          <w:rFonts w:ascii="標楷體" w:eastAsia="標楷體" w:hAnsi="標楷體"/>
        </w:rPr>
      </w:pPr>
      <w:r w:rsidRPr="00A67AF7">
        <w:rPr>
          <w:rFonts w:ascii="標楷體" w:eastAsia="標楷體" w:hAnsi="標楷體" w:hint="eastAsia"/>
          <w:b/>
          <w:bCs/>
        </w:rPr>
        <w:t>參加研習之教師，請</w:t>
      </w:r>
      <w:r w:rsidR="00D56A06">
        <w:rPr>
          <w:rFonts w:ascii="標楷體" w:eastAsia="標楷體" w:hAnsi="標楷體" w:hint="eastAsia"/>
          <w:b/>
          <w:bCs/>
        </w:rPr>
        <w:t>務必</w:t>
      </w:r>
      <w:r w:rsidRPr="00A67AF7">
        <w:rPr>
          <w:rFonts w:ascii="標楷體" w:eastAsia="標楷體" w:hAnsi="標楷體" w:hint="eastAsia"/>
          <w:b/>
          <w:bCs/>
        </w:rPr>
        <w:t>自備所有測驗工具（如附</w:t>
      </w:r>
      <w:r w:rsidR="00B07BB6">
        <w:rPr>
          <w:rFonts w:ascii="標楷體" w:eastAsia="標楷體" w:hAnsi="標楷體" w:hint="eastAsia"/>
          <w:b/>
          <w:bCs/>
        </w:rPr>
        <w:t>錄</w:t>
      </w:r>
      <w:r w:rsidRPr="00A67AF7">
        <w:rPr>
          <w:rFonts w:ascii="標楷體" w:eastAsia="標楷體" w:hAnsi="標楷體" w:hint="eastAsia"/>
          <w:b/>
          <w:bCs/>
        </w:rPr>
        <w:t>）。</w:t>
      </w:r>
    </w:p>
    <w:p w:rsidR="00A67AF7" w:rsidRPr="00A67AF7" w:rsidRDefault="00A67AF7" w:rsidP="00A67AF7">
      <w:pPr>
        <w:numPr>
          <w:ilvl w:val="1"/>
          <w:numId w:val="1"/>
        </w:numPr>
        <w:adjustRightInd w:val="0"/>
        <w:snapToGrid w:val="0"/>
        <w:spacing w:line="0" w:lineRule="atLeast"/>
        <w:ind w:left="839" w:hanging="357"/>
        <w:rPr>
          <w:rFonts w:ascii="標楷體" w:eastAsia="標楷體" w:hAnsi="標楷體"/>
        </w:rPr>
      </w:pPr>
      <w:r w:rsidRPr="00A67AF7">
        <w:rPr>
          <w:rFonts w:ascii="標楷體" w:eastAsia="標楷體" w:hAnsi="標楷體" w:hint="eastAsia"/>
          <w:color w:val="000000"/>
          <w:spacing w:val="-4"/>
        </w:rPr>
        <w:t>請學校准予研習人員公假</w:t>
      </w:r>
      <w:r w:rsidR="00DB5325">
        <w:rPr>
          <w:rFonts w:ascii="標楷體" w:eastAsia="標楷體" w:hAnsi="標楷體" w:hint="eastAsia"/>
          <w:color w:val="000000"/>
          <w:spacing w:val="-4"/>
        </w:rPr>
        <w:t>派代</w:t>
      </w:r>
      <w:r w:rsidRPr="00A67AF7">
        <w:rPr>
          <w:rFonts w:ascii="標楷體" w:eastAsia="標楷體" w:hAnsi="標楷體" w:hint="eastAsia"/>
          <w:color w:val="000000"/>
          <w:spacing w:val="-4"/>
        </w:rPr>
        <w:t>參加研習。</w:t>
      </w:r>
    </w:p>
    <w:p w:rsidR="008010D2" w:rsidRPr="00B86637" w:rsidRDefault="002B48D7" w:rsidP="001201BE">
      <w:pPr>
        <w:numPr>
          <w:ilvl w:val="1"/>
          <w:numId w:val="1"/>
        </w:numPr>
        <w:adjustRightInd w:val="0"/>
        <w:snapToGrid w:val="0"/>
        <w:spacing w:line="0" w:lineRule="atLeast"/>
        <w:ind w:left="839" w:hanging="357"/>
        <w:rPr>
          <w:rFonts w:ascii="標楷體" w:eastAsia="標楷體" w:hAnsi="標楷體"/>
          <w:b/>
        </w:rPr>
      </w:pPr>
      <w:r w:rsidRPr="00B86637">
        <w:rPr>
          <w:rFonts w:ascii="標楷體" w:eastAsia="標楷體" w:hAnsi="標楷體" w:hint="eastAsia"/>
          <w:b/>
          <w:color w:val="000000"/>
        </w:rPr>
        <w:t>參加老師</w:t>
      </w:r>
      <w:r w:rsidR="008010D2" w:rsidRPr="00B86637">
        <w:rPr>
          <w:rFonts w:ascii="標楷體" w:eastAsia="標楷體" w:hAnsi="標楷體" w:hint="eastAsia"/>
          <w:b/>
          <w:color w:val="000000"/>
          <w:spacing w:val="-4"/>
        </w:rPr>
        <w:t>請</w:t>
      </w:r>
      <w:r w:rsidR="00FF70CB" w:rsidRPr="00B86637">
        <w:rPr>
          <w:rFonts w:ascii="標楷體" w:eastAsia="標楷體" w:hAnsi="標楷體" w:hint="eastAsia"/>
          <w:b/>
          <w:color w:val="000000"/>
          <w:spacing w:val="-4"/>
        </w:rPr>
        <w:t>務</w:t>
      </w:r>
      <w:r w:rsidR="00FF70CB" w:rsidRPr="009C381B">
        <w:rPr>
          <w:rFonts w:ascii="標楷體" w:eastAsia="標楷體" w:hAnsi="標楷體" w:hint="eastAsia"/>
          <w:b/>
          <w:spacing w:val="-4"/>
        </w:rPr>
        <w:t>必</w:t>
      </w:r>
      <w:r w:rsidRPr="009C381B">
        <w:rPr>
          <w:rFonts w:ascii="標楷體" w:eastAsia="標楷體" w:hAnsi="標楷體" w:hint="eastAsia"/>
          <w:b/>
          <w:spacing w:val="-4"/>
        </w:rPr>
        <w:t>於</w:t>
      </w:r>
      <w:r w:rsidR="009D7744">
        <w:rPr>
          <w:rFonts w:ascii="標楷體" w:eastAsia="標楷體" w:hAnsi="標楷體" w:hint="eastAsia"/>
          <w:b/>
          <w:spacing w:val="-4"/>
        </w:rPr>
        <w:t>8</w:t>
      </w:r>
      <w:r w:rsidRPr="004C06D5">
        <w:rPr>
          <w:rFonts w:ascii="標楷體" w:eastAsia="標楷體" w:hAnsi="標楷體" w:hint="eastAsia"/>
          <w:b/>
          <w:color w:val="000000" w:themeColor="text1"/>
          <w:spacing w:val="-4"/>
        </w:rPr>
        <w:t>月</w:t>
      </w:r>
      <w:r w:rsidR="005F2744" w:rsidRPr="00ED4FFA">
        <w:rPr>
          <w:rFonts w:ascii="標楷體" w:eastAsia="標楷體" w:hAnsi="標楷體" w:hint="eastAsia"/>
          <w:b/>
          <w:color w:val="000000" w:themeColor="text1"/>
          <w:spacing w:val="-4"/>
        </w:rPr>
        <w:t>1</w:t>
      </w:r>
      <w:r w:rsidR="00B14C0E" w:rsidRPr="00ED4FFA">
        <w:rPr>
          <w:rFonts w:ascii="標楷體" w:eastAsia="標楷體" w:hAnsi="標楷體" w:hint="eastAsia"/>
          <w:b/>
          <w:color w:val="000000" w:themeColor="text1"/>
          <w:spacing w:val="-4"/>
        </w:rPr>
        <w:t>6</w:t>
      </w:r>
      <w:r w:rsidRPr="00ED4FFA">
        <w:rPr>
          <w:rFonts w:ascii="標楷體" w:eastAsia="標楷體" w:hAnsi="標楷體" w:hint="eastAsia"/>
          <w:b/>
          <w:color w:val="000000" w:themeColor="text1"/>
          <w:spacing w:val="-4"/>
        </w:rPr>
        <w:t>日</w:t>
      </w:r>
      <w:r w:rsidRPr="004C06D5">
        <w:rPr>
          <w:rFonts w:ascii="標楷體" w:eastAsia="標楷體" w:hAnsi="標楷體" w:hint="eastAsia"/>
          <w:b/>
          <w:color w:val="000000" w:themeColor="text1"/>
          <w:spacing w:val="-4"/>
        </w:rPr>
        <w:t>前</w:t>
      </w:r>
      <w:proofErr w:type="gramStart"/>
      <w:r w:rsidR="008010D2" w:rsidRPr="009C381B">
        <w:rPr>
          <w:rFonts w:ascii="標楷體" w:eastAsia="標楷體" w:hAnsi="標楷體" w:hint="eastAsia"/>
          <w:b/>
          <w:spacing w:val="-4"/>
        </w:rPr>
        <w:t>逕</w:t>
      </w:r>
      <w:proofErr w:type="gramEnd"/>
      <w:r w:rsidR="008010D2" w:rsidRPr="009C381B">
        <w:rPr>
          <w:rFonts w:ascii="標楷體" w:eastAsia="標楷體" w:hAnsi="標楷體" w:hint="eastAsia"/>
          <w:b/>
          <w:spacing w:val="-4"/>
        </w:rPr>
        <w:t>至</w:t>
      </w:r>
      <w:r w:rsidR="00794FAF" w:rsidRPr="009C381B">
        <w:rPr>
          <w:rFonts w:ascii="標楷體" w:eastAsia="標楷體" w:hAnsi="標楷體" w:hint="eastAsia"/>
          <w:b/>
          <w:spacing w:val="-4"/>
        </w:rPr>
        <w:t>教育部</w:t>
      </w:r>
      <w:r w:rsidR="00794FAF">
        <w:rPr>
          <w:rFonts w:ascii="標楷體" w:eastAsia="標楷體" w:hAnsi="標楷體" w:hint="eastAsia"/>
          <w:b/>
          <w:color w:val="000000"/>
          <w:spacing w:val="-4"/>
        </w:rPr>
        <w:t>特殊教育通報網</w:t>
      </w:r>
      <w:hyperlink r:id="rId9" w:history="1">
        <w:r w:rsidR="00794FAF" w:rsidRPr="00862884">
          <w:rPr>
            <w:rStyle w:val="a3"/>
            <w:rFonts w:ascii="標楷體" w:eastAsia="標楷體" w:hAnsi="標楷體"/>
            <w:b/>
            <w:color w:val="000000"/>
            <w:spacing w:val="-4"/>
          </w:rPr>
          <w:t>http://</w:t>
        </w:r>
        <w:r w:rsidR="00794FAF" w:rsidRPr="00862884">
          <w:rPr>
            <w:rStyle w:val="a3"/>
            <w:rFonts w:ascii="標楷體" w:eastAsia="標楷體" w:hAnsi="標楷體" w:hint="eastAsia"/>
            <w:b/>
            <w:color w:val="000000"/>
            <w:spacing w:val="-4"/>
          </w:rPr>
          <w:t>www</w:t>
        </w:r>
        <w:r w:rsidR="00794FAF" w:rsidRPr="00862884">
          <w:rPr>
            <w:rStyle w:val="a3"/>
            <w:rFonts w:ascii="標楷體" w:eastAsia="標楷體" w:hAnsi="標楷體"/>
            <w:b/>
            <w:color w:val="000000"/>
            <w:spacing w:val="-4"/>
          </w:rPr>
          <w:t>.</w:t>
        </w:r>
        <w:r w:rsidR="00794FAF" w:rsidRPr="00862884">
          <w:rPr>
            <w:rStyle w:val="a3"/>
            <w:rFonts w:ascii="標楷體" w:eastAsia="標楷體" w:hAnsi="標楷體" w:hint="eastAsia"/>
            <w:b/>
            <w:color w:val="000000"/>
            <w:spacing w:val="-4"/>
          </w:rPr>
          <w:t>set</w:t>
        </w:r>
        <w:r w:rsidR="00794FAF" w:rsidRPr="00862884">
          <w:rPr>
            <w:rStyle w:val="a3"/>
            <w:rFonts w:ascii="標楷體" w:eastAsia="標楷體" w:hAnsi="標楷體"/>
            <w:b/>
            <w:color w:val="000000"/>
            <w:spacing w:val="-4"/>
          </w:rPr>
          <w:t>.edu.tw/</w:t>
        </w:r>
      </w:hyperlink>
      <w:r w:rsidR="008010D2" w:rsidRPr="00B86637">
        <w:rPr>
          <w:rFonts w:ascii="標楷體" w:eastAsia="標楷體" w:hAnsi="標楷體" w:hint="eastAsia"/>
          <w:b/>
          <w:color w:val="000000"/>
          <w:spacing w:val="-4"/>
        </w:rPr>
        <w:t>報名</w:t>
      </w:r>
      <w:r w:rsidR="008010D2" w:rsidRPr="00B86637">
        <w:rPr>
          <w:rFonts w:ascii="標楷體" w:eastAsia="標楷體" w:hAnsi="標楷體" w:hint="eastAsia"/>
          <w:b/>
          <w:color w:val="000000"/>
        </w:rPr>
        <w:t>。</w:t>
      </w:r>
    </w:p>
    <w:p w:rsidR="008010D2" w:rsidRPr="00E07EFE" w:rsidRDefault="000B4991" w:rsidP="001201BE">
      <w:pPr>
        <w:numPr>
          <w:ilvl w:val="1"/>
          <w:numId w:val="1"/>
        </w:numPr>
        <w:adjustRightInd w:val="0"/>
        <w:snapToGrid w:val="0"/>
        <w:spacing w:line="0" w:lineRule="atLeast"/>
        <w:ind w:left="839" w:hanging="357"/>
        <w:rPr>
          <w:rFonts w:ascii="標楷體" w:eastAsia="標楷體" w:hAnsi="標楷體"/>
        </w:rPr>
      </w:pPr>
      <w:r w:rsidRPr="00E07EFE">
        <w:rPr>
          <w:rFonts w:ascii="標楷體" w:eastAsia="標楷體" w:hAnsi="標楷體" w:hint="eastAsia"/>
          <w:color w:val="000000"/>
          <w:spacing w:val="-4"/>
        </w:rPr>
        <w:lastRenderedPageBreak/>
        <w:t>參與培訓教師須具備合格特殊教</w:t>
      </w:r>
      <w:r w:rsidR="004C06D5">
        <w:rPr>
          <w:rFonts w:ascii="標楷體" w:eastAsia="標楷體" w:hAnsi="標楷體" w:hint="eastAsia"/>
          <w:color w:val="000000"/>
          <w:spacing w:val="-4"/>
        </w:rPr>
        <w:t>育</w:t>
      </w:r>
      <w:r w:rsidRPr="00E07EFE">
        <w:rPr>
          <w:rFonts w:ascii="標楷體" w:eastAsia="標楷體" w:hAnsi="標楷體" w:hint="eastAsia"/>
          <w:color w:val="000000"/>
          <w:spacing w:val="-4"/>
        </w:rPr>
        <w:t>教師證者</w:t>
      </w:r>
      <w:r w:rsidR="008010D2" w:rsidRPr="00E07EFE">
        <w:rPr>
          <w:rFonts w:ascii="標楷體" w:eastAsia="標楷體" w:hAnsi="標楷體" w:hint="eastAsia"/>
          <w:color w:val="000000"/>
          <w:spacing w:val="-4"/>
        </w:rPr>
        <w:t>。</w:t>
      </w:r>
    </w:p>
    <w:p w:rsidR="001201BE" w:rsidRPr="00E07EFE" w:rsidRDefault="00D76D27" w:rsidP="00E81B7D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注意事項</w:t>
      </w:r>
    </w:p>
    <w:p w:rsidR="001201BE" w:rsidRPr="00ED4FFA" w:rsidRDefault="001201BE" w:rsidP="0061514B">
      <w:pPr>
        <w:pStyle w:val="ac"/>
        <w:numPr>
          <w:ilvl w:val="0"/>
          <w:numId w:val="26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61514B">
        <w:rPr>
          <w:rFonts w:ascii="標楷體" w:eastAsia="標楷體" w:hAnsi="標楷體" w:hint="eastAsia"/>
        </w:rPr>
        <w:t>請</w:t>
      </w:r>
      <w:r w:rsidRPr="00ED4FFA">
        <w:rPr>
          <w:rFonts w:ascii="標楷體" w:eastAsia="標楷體" w:hAnsi="標楷體" w:hint="eastAsia"/>
          <w:color w:val="000000" w:themeColor="text1"/>
        </w:rPr>
        <w:t>搭乘大眾運輸工具，恕不提供停車位。</w:t>
      </w:r>
    </w:p>
    <w:p w:rsidR="008547DA" w:rsidRPr="00ED4FFA" w:rsidRDefault="00E81B7D" w:rsidP="0061514B">
      <w:pPr>
        <w:pStyle w:val="ac"/>
        <w:numPr>
          <w:ilvl w:val="0"/>
          <w:numId w:val="26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各機關學校即日起禁用一次性及美耐</w:t>
      </w:r>
      <w:proofErr w:type="gramStart"/>
      <w:r w:rsidRPr="00ED4FFA">
        <w:rPr>
          <w:rFonts w:ascii="標楷體" w:eastAsia="標楷體" w:hAnsi="標楷體" w:hint="eastAsia"/>
          <w:color w:val="000000" w:themeColor="text1"/>
        </w:rPr>
        <w:t>皿</w:t>
      </w:r>
      <w:proofErr w:type="gramEnd"/>
      <w:r w:rsidRPr="00ED4FFA">
        <w:rPr>
          <w:rFonts w:ascii="標楷體" w:eastAsia="標楷體" w:hAnsi="標楷體" w:hint="eastAsia"/>
          <w:color w:val="000000" w:themeColor="text1"/>
        </w:rPr>
        <w:t>餐具，請</w:t>
      </w:r>
      <w:r w:rsidR="00726723" w:rsidRPr="00ED4FFA">
        <w:rPr>
          <w:rFonts w:ascii="標楷體" w:eastAsia="標楷體" w:hAnsi="標楷體" w:hint="eastAsia"/>
          <w:color w:val="000000" w:themeColor="text1"/>
        </w:rPr>
        <w:t>自備環保</w:t>
      </w:r>
      <w:r w:rsidRPr="00ED4FFA">
        <w:rPr>
          <w:rFonts w:ascii="標楷體" w:eastAsia="標楷體" w:hAnsi="標楷體" w:hint="eastAsia"/>
          <w:color w:val="000000" w:themeColor="text1"/>
        </w:rPr>
        <w:t>餐具及環保</w:t>
      </w:r>
      <w:r w:rsidR="00726723" w:rsidRPr="00ED4FFA">
        <w:rPr>
          <w:rFonts w:ascii="標楷體" w:eastAsia="標楷體" w:hAnsi="標楷體" w:hint="eastAsia"/>
          <w:color w:val="000000" w:themeColor="text1"/>
        </w:rPr>
        <w:t>杯。</w:t>
      </w:r>
    </w:p>
    <w:p w:rsidR="000F7F46" w:rsidRPr="00ED4FFA" w:rsidRDefault="000F7F46" w:rsidP="000F7F46">
      <w:pPr>
        <w:adjustRightInd w:val="0"/>
        <w:snapToGrid w:val="0"/>
        <w:spacing w:line="0" w:lineRule="atLeast"/>
        <w:rPr>
          <w:rFonts w:ascii="標楷體" w:eastAsia="標楷體" w:hAnsi="標楷體"/>
          <w:color w:val="000000" w:themeColor="text1"/>
          <w:spacing w:val="-4"/>
        </w:rPr>
      </w:pPr>
    </w:p>
    <w:p w:rsidR="000F7F46" w:rsidRPr="00ED4FFA" w:rsidRDefault="000F7F46" w:rsidP="00E81B7D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標楷體" w:eastAsia="標楷體" w:hAnsi="標楷體"/>
          <w:color w:val="000000" w:themeColor="text1"/>
          <w:spacing w:val="-4"/>
        </w:rPr>
      </w:pPr>
      <w:r w:rsidRPr="00ED4FFA">
        <w:rPr>
          <w:rFonts w:ascii="標楷體" w:eastAsia="標楷體" w:hAnsi="標楷體" w:hint="eastAsia"/>
          <w:color w:val="000000" w:themeColor="text1"/>
          <w:spacing w:val="-4"/>
        </w:rPr>
        <w:t>附錄</w:t>
      </w:r>
      <w:r w:rsidR="00D56A06" w:rsidRPr="00ED4FFA">
        <w:rPr>
          <w:rFonts w:ascii="標楷體" w:eastAsia="標楷體" w:hAnsi="標楷體" w:hint="eastAsia"/>
          <w:color w:val="000000" w:themeColor="text1"/>
          <w:spacing w:val="-4"/>
        </w:rPr>
        <w:t>:</w:t>
      </w:r>
      <w:r w:rsidR="00D56A06" w:rsidRPr="00ED4FFA">
        <w:rPr>
          <w:rFonts w:ascii="標楷體" w:eastAsia="標楷體" w:hAnsi="標楷體" w:hint="eastAsia"/>
          <w:b/>
          <w:bCs/>
          <w:i/>
          <w:color w:val="000000" w:themeColor="text1"/>
        </w:rPr>
        <w:t>參加研習之教師，請務必自備所有測驗工具</w:t>
      </w:r>
      <w:r w:rsidR="00D56A06" w:rsidRPr="00ED4FFA">
        <w:rPr>
          <w:rFonts w:ascii="標楷體" w:eastAsia="標楷體" w:hAnsi="標楷體" w:hint="eastAsia"/>
          <w:b/>
          <w:bCs/>
          <w:color w:val="000000" w:themeColor="text1"/>
        </w:rPr>
        <w:t>。</w:t>
      </w:r>
    </w:p>
    <w:p w:rsidR="00D56A06" w:rsidRPr="00ED4FFA" w:rsidRDefault="00D56A06" w:rsidP="000F7F46">
      <w:pPr>
        <w:pStyle w:val="ac"/>
        <w:ind w:leftChars="0"/>
        <w:rPr>
          <w:rFonts w:ascii="標楷體" w:eastAsia="標楷體" w:hAnsi="標楷體"/>
          <w:color w:val="000000" w:themeColor="text1"/>
        </w:rPr>
      </w:pPr>
    </w:p>
    <w:p w:rsidR="002B1350" w:rsidRPr="00ED4FFA" w:rsidRDefault="000F7F46" w:rsidP="000F7F46">
      <w:pPr>
        <w:pStyle w:val="ac"/>
        <w:ind w:leftChars="0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ED4FFA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ED4FFA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="00D76D27" w:rsidRPr="00ED4FFA">
        <w:rPr>
          <w:rFonts w:ascii="標楷體" w:eastAsia="標楷體" w:hAnsi="標楷體" w:hint="eastAsia"/>
          <w:color w:val="000000" w:themeColor="text1"/>
        </w:rPr>
        <w:t>學障測驗</w:t>
      </w:r>
      <w:proofErr w:type="gramEnd"/>
      <w:r w:rsidR="00D76D27" w:rsidRPr="00ED4FFA">
        <w:rPr>
          <w:rFonts w:ascii="標楷體" w:eastAsia="標楷體" w:hAnsi="標楷體" w:hint="eastAsia"/>
          <w:color w:val="000000" w:themeColor="text1"/>
        </w:rPr>
        <w:t>工具施測說明</w:t>
      </w:r>
    </w:p>
    <w:p w:rsidR="000B1957" w:rsidRPr="00ED4FFA" w:rsidRDefault="000B1957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學習行為特徵檢核表</w:t>
      </w:r>
    </w:p>
    <w:p w:rsidR="004D78F4" w:rsidRPr="00ED4FFA" w:rsidRDefault="004D78F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國民中小學學習行為特徵檢核表</w:t>
      </w:r>
      <w:r w:rsidRPr="00ED4FFA">
        <w:rPr>
          <w:rFonts w:hint="eastAsia"/>
          <w:color w:val="000000" w:themeColor="text1"/>
          <w:sz w:val="14"/>
          <w:szCs w:val="14"/>
        </w:rPr>
        <w:t>(</w:t>
      </w:r>
      <w:r w:rsidRPr="00ED4FFA">
        <w:rPr>
          <w:color w:val="000000" w:themeColor="text1"/>
          <w:sz w:val="14"/>
          <w:szCs w:val="14"/>
        </w:rPr>
        <w:t>孟瑛如、陳麗如</w:t>
      </w:r>
      <w:r w:rsidRPr="00ED4FFA">
        <w:rPr>
          <w:color w:val="000000" w:themeColor="text1"/>
          <w:sz w:val="14"/>
          <w:szCs w:val="14"/>
        </w:rPr>
        <w:t>2001)</w:t>
      </w:r>
    </w:p>
    <w:p w:rsidR="004D78F4" w:rsidRPr="00ED4FFA" w:rsidRDefault="004D78F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基礎數學</w:t>
      </w:r>
      <w:r w:rsidR="005F2744" w:rsidRPr="00ED4FFA">
        <w:rPr>
          <w:rFonts w:ascii="標楷體" w:eastAsia="標楷體" w:hAnsi="標楷體" w:hint="eastAsia"/>
          <w:color w:val="000000" w:themeColor="text1"/>
        </w:rPr>
        <w:t>計算</w:t>
      </w:r>
      <w:r w:rsidRPr="00ED4FFA">
        <w:rPr>
          <w:rFonts w:ascii="標楷體" w:eastAsia="標楷體" w:hAnsi="標楷體" w:hint="eastAsia"/>
          <w:color w:val="000000" w:themeColor="text1"/>
        </w:rPr>
        <w:t>評量</w:t>
      </w:r>
      <w:r w:rsidRPr="00ED4FFA">
        <w:rPr>
          <w:rFonts w:hint="eastAsia"/>
          <w:color w:val="000000" w:themeColor="text1"/>
          <w:sz w:val="14"/>
          <w:szCs w:val="14"/>
        </w:rPr>
        <w:t>(</w:t>
      </w:r>
      <w:r w:rsidR="005F2744" w:rsidRPr="00ED4FFA">
        <w:rPr>
          <w:rFonts w:hint="eastAsia"/>
          <w:color w:val="000000" w:themeColor="text1"/>
          <w:sz w:val="14"/>
          <w:szCs w:val="14"/>
        </w:rPr>
        <w:t>李俊仁</w:t>
      </w:r>
      <w:r w:rsidRPr="00ED4FFA">
        <w:rPr>
          <w:rFonts w:hint="eastAsia"/>
          <w:color w:val="000000" w:themeColor="text1"/>
          <w:sz w:val="14"/>
          <w:szCs w:val="14"/>
        </w:rPr>
        <w:t>，民</w:t>
      </w:r>
      <w:r w:rsidR="005F2744" w:rsidRPr="00ED4FFA">
        <w:rPr>
          <w:rFonts w:hint="eastAsia"/>
          <w:color w:val="000000" w:themeColor="text1"/>
          <w:sz w:val="14"/>
          <w:szCs w:val="14"/>
        </w:rPr>
        <w:t>105</w:t>
      </w:r>
      <w:r w:rsidRPr="00ED4FFA">
        <w:rPr>
          <w:rFonts w:hint="eastAsia"/>
          <w:color w:val="000000" w:themeColor="text1"/>
          <w:sz w:val="14"/>
          <w:szCs w:val="14"/>
        </w:rPr>
        <w:t>)</w:t>
      </w:r>
    </w:p>
    <w:p w:rsidR="004D78F4" w:rsidRPr="00ED4FFA" w:rsidRDefault="004D78F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中文</w:t>
      </w:r>
      <w:r w:rsidR="00D76D27" w:rsidRPr="00ED4FFA">
        <w:rPr>
          <w:rFonts w:ascii="標楷體" w:eastAsia="標楷體" w:hAnsi="標楷體" w:hint="eastAsia"/>
          <w:color w:val="000000" w:themeColor="text1"/>
        </w:rPr>
        <w:t>年級</w:t>
      </w:r>
      <w:r w:rsidRPr="00ED4FFA">
        <w:rPr>
          <w:rFonts w:ascii="標楷體" w:eastAsia="標楷體" w:hAnsi="標楷體" w:hint="eastAsia"/>
          <w:color w:val="000000" w:themeColor="text1"/>
        </w:rPr>
        <w:t>認字量表</w:t>
      </w:r>
      <w:r w:rsidRPr="00ED4FFA">
        <w:rPr>
          <w:rFonts w:hint="eastAsia"/>
          <w:color w:val="000000" w:themeColor="text1"/>
          <w:sz w:val="14"/>
          <w:szCs w:val="14"/>
        </w:rPr>
        <w:t>(</w:t>
      </w:r>
      <w:r w:rsidRPr="00ED4FFA">
        <w:rPr>
          <w:rFonts w:hint="eastAsia"/>
          <w:color w:val="000000" w:themeColor="text1"/>
          <w:sz w:val="14"/>
          <w:szCs w:val="14"/>
        </w:rPr>
        <w:t>黃秀霜，民</w:t>
      </w:r>
      <w:r w:rsidRPr="00ED4FFA">
        <w:rPr>
          <w:rFonts w:hint="eastAsia"/>
          <w:color w:val="000000" w:themeColor="text1"/>
          <w:sz w:val="14"/>
          <w:szCs w:val="14"/>
        </w:rPr>
        <w:t>90)</w:t>
      </w:r>
    </w:p>
    <w:p w:rsidR="004D78F4" w:rsidRPr="00ED4FFA" w:rsidRDefault="005F274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國民小學</w:t>
      </w:r>
      <w:r w:rsidR="004D78F4" w:rsidRPr="00ED4FFA">
        <w:rPr>
          <w:rFonts w:ascii="標楷體" w:eastAsia="標楷體" w:hAnsi="標楷體" w:hint="eastAsia"/>
          <w:color w:val="000000" w:themeColor="text1"/>
        </w:rPr>
        <w:t>閱讀理解篩選量表</w:t>
      </w:r>
      <w:r w:rsidR="004D78F4" w:rsidRPr="00ED4FFA">
        <w:rPr>
          <w:rFonts w:hint="eastAsia"/>
          <w:color w:val="000000" w:themeColor="text1"/>
          <w:sz w:val="14"/>
          <w:szCs w:val="14"/>
        </w:rPr>
        <w:t>(</w:t>
      </w:r>
      <w:r w:rsidR="004D78F4" w:rsidRPr="00ED4FFA">
        <w:rPr>
          <w:rFonts w:hint="eastAsia"/>
          <w:color w:val="000000" w:themeColor="text1"/>
          <w:sz w:val="14"/>
          <w:szCs w:val="14"/>
        </w:rPr>
        <w:t>柯華葳，民</w:t>
      </w:r>
      <w:r w:rsidR="004D78F4" w:rsidRPr="00ED4FFA">
        <w:rPr>
          <w:rFonts w:hint="eastAsia"/>
          <w:color w:val="000000" w:themeColor="text1"/>
          <w:sz w:val="14"/>
          <w:szCs w:val="14"/>
        </w:rPr>
        <w:t>93)</w:t>
      </w:r>
    </w:p>
    <w:p w:rsidR="004D78F4" w:rsidRPr="00E81B7D" w:rsidRDefault="004D78F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D4FFA">
        <w:rPr>
          <w:rFonts w:ascii="標楷體" w:eastAsia="標楷體" w:hAnsi="標楷體" w:hint="eastAsia"/>
          <w:color w:val="000000" w:themeColor="text1"/>
        </w:rPr>
        <w:t>國小兒童書寫語文</w:t>
      </w:r>
      <w:r w:rsidRPr="00E81B7D">
        <w:rPr>
          <w:rFonts w:ascii="標楷體" w:eastAsia="標楷體" w:hAnsi="標楷體" w:hint="eastAsia"/>
          <w:color w:val="000000" w:themeColor="text1"/>
        </w:rPr>
        <w:t>能力診斷測驗</w:t>
      </w:r>
      <w:r w:rsidRPr="00E81B7D">
        <w:rPr>
          <w:rFonts w:hint="eastAsia"/>
          <w:color w:val="000000" w:themeColor="text1"/>
          <w:sz w:val="14"/>
          <w:szCs w:val="14"/>
        </w:rPr>
        <w:t>(</w:t>
      </w:r>
      <w:r w:rsidRPr="00E81B7D">
        <w:rPr>
          <w:rFonts w:hint="eastAsia"/>
          <w:color w:val="000000" w:themeColor="text1"/>
          <w:sz w:val="14"/>
          <w:szCs w:val="14"/>
        </w:rPr>
        <w:t>楊坤堂，民</w:t>
      </w:r>
      <w:r w:rsidRPr="00E81B7D">
        <w:rPr>
          <w:rFonts w:hint="eastAsia"/>
          <w:color w:val="000000" w:themeColor="text1"/>
          <w:sz w:val="14"/>
          <w:szCs w:val="14"/>
        </w:rPr>
        <w:t>90)</w:t>
      </w:r>
    </w:p>
    <w:p w:rsidR="004D78F4" w:rsidRPr="00E81B7D" w:rsidRDefault="004D78F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81B7D">
        <w:rPr>
          <w:rFonts w:ascii="標楷體" w:eastAsia="標楷體" w:hAnsi="標楷體" w:hint="eastAsia"/>
          <w:color w:val="000000" w:themeColor="text1"/>
        </w:rPr>
        <w:t>修訂學齡兒童語言障礙評量表</w:t>
      </w:r>
      <w:r w:rsidRPr="00E81B7D">
        <w:rPr>
          <w:rFonts w:hint="eastAsia"/>
          <w:color w:val="000000" w:themeColor="text1"/>
          <w:sz w:val="14"/>
          <w:szCs w:val="14"/>
        </w:rPr>
        <w:t>(</w:t>
      </w:r>
      <w:r w:rsidRPr="00E81B7D">
        <w:rPr>
          <w:rFonts w:hint="eastAsia"/>
          <w:color w:val="000000" w:themeColor="text1"/>
          <w:sz w:val="14"/>
          <w:szCs w:val="14"/>
        </w:rPr>
        <w:t>林寶貴，民</w:t>
      </w:r>
      <w:r w:rsidRPr="00E81B7D">
        <w:rPr>
          <w:rFonts w:hint="eastAsia"/>
          <w:color w:val="000000" w:themeColor="text1"/>
          <w:sz w:val="14"/>
          <w:szCs w:val="14"/>
        </w:rPr>
        <w:t>98)</w:t>
      </w:r>
    </w:p>
    <w:p w:rsidR="004D78F4" w:rsidRPr="00E81B7D" w:rsidRDefault="004D78F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81B7D">
        <w:rPr>
          <w:rFonts w:ascii="標楷體" w:eastAsia="標楷體" w:hAnsi="標楷體"/>
          <w:color w:val="000000" w:themeColor="text1"/>
        </w:rPr>
        <w:t>拜瑞－布坦尼卡視覺－動作統整發展測驗(VMI)</w:t>
      </w:r>
    </w:p>
    <w:p w:rsidR="004D78F4" w:rsidRPr="00E81B7D" w:rsidRDefault="00D76D27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proofErr w:type="gramStart"/>
      <w:r w:rsidRPr="00E81B7D">
        <w:rPr>
          <w:rFonts w:ascii="標楷體" w:eastAsia="標楷體" w:hAnsi="標楷體" w:hint="eastAsia"/>
          <w:color w:val="000000" w:themeColor="text1"/>
        </w:rPr>
        <w:t>修訂</w:t>
      </w:r>
      <w:r w:rsidR="004D78F4" w:rsidRPr="00E81B7D">
        <w:rPr>
          <w:rFonts w:ascii="標楷體" w:eastAsia="標楷體" w:hAnsi="標楷體" w:hint="eastAsia"/>
          <w:color w:val="000000" w:themeColor="text1"/>
        </w:rPr>
        <w:t>畢保德</w:t>
      </w:r>
      <w:proofErr w:type="gramEnd"/>
      <w:r w:rsidR="004D78F4" w:rsidRPr="00E81B7D">
        <w:rPr>
          <w:rFonts w:ascii="標楷體" w:eastAsia="標楷體" w:hAnsi="標楷體" w:hint="eastAsia"/>
          <w:color w:val="000000" w:themeColor="text1"/>
        </w:rPr>
        <w:t>圖畫詞彙測驗(</w:t>
      </w:r>
      <w:r w:rsidR="004D78F4" w:rsidRPr="00E81B7D">
        <w:rPr>
          <w:color w:val="000000" w:themeColor="text1"/>
          <w:sz w:val="14"/>
          <w:szCs w:val="14"/>
        </w:rPr>
        <w:t>陸莉、劉鴻香</w:t>
      </w:r>
      <w:r w:rsidR="004D78F4" w:rsidRPr="00E81B7D">
        <w:rPr>
          <w:rFonts w:hint="eastAsia"/>
          <w:color w:val="000000" w:themeColor="text1"/>
          <w:sz w:val="14"/>
          <w:szCs w:val="14"/>
        </w:rPr>
        <w:t>，</w:t>
      </w:r>
      <w:r w:rsidR="004D78F4" w:rsidRPr="00E81B7D">
        <w:rPr>
          <w:rFonts w:hint="eastAsia"/>
          <w:color w:val="000000" w:themeColor="text1"/>
          <w:sz w:val="14"/>
          <w:szCs w:val="14"/>
        </w:rPr>
        <w:t>1998</w:t>
      </w:r>
      <w:r w:rsidR="004D78F4" w:rsidRPr="00E81B7D">
        <w:rPr>
          <w:rFonts w:ascii="標楷體" w:eastAsia="標楷體" w:hAnsi="標楷體" w:hint="eastAsia"/>
          <w:color w:val="000000" w:themeColor="text1"/>
        </w:rPr>
        <w:t>)</w:t>
      </w:r>
    </w:p>
    <w:p w:rsidR="004D78F4" w:rsidRPr="00E81B7D" w:rsidRDefault="004D78F4" w:rsidP="00D81671">
      <w:pPr>
        <w:pStyle w:val="ac"/>
        <w:numPr>
          <w:ilvl w:val="0"/>
          <w:numId w:val="29"/>
        </w:numPr>
        <w:ind w:leftChars="0" w:firstLine="633"/>
        <w:rPr>
          <w:rFonts w:ascii="標楷體" w:eastAsia="標楷體" w:hAnsi="標楷體"/>
          <w:color w:val="000000" w:themeColor="text1"/>
        </w:rPr>
      </w:pPr>
      <w:r w:rsidRPr="00E81B7D">
        <w:rPr>
          <w:rFonts w:ascii="標楷體" w:eastAsia="標楷體" w:hAnsi="標楷體" w:hint="eastAsia"/>
          <w:color w:val="000000" w:themeColor="text1"/>
        </w:rPr>
        <w:t>基本讀寫字綜合測驗</w:t>
      </w:r>
    </w:p>
    <w:p w:rsidR="000F7F46" w:rsidRPr="004C06D5" w:rsidRDefault="000F7F46" w:rsidP="000F7F46">
      <w:pPr>
        <w:pStyle w:val="ac"/>
        <w:ind w:leftChars="0"/>
        <w:rPr>
          <w:rFonts w:ascii="標楷體" w:eastAsia="標楷體" w:hAnsi="標楷體"/>
          <w:color w:val="000000" w:themeColor="text1"/>
        </w:rPr>
      </w:pPr>
    </w:p>
    <w:p w:rsidR="000F7F46" w:rsidRPr="00FA7622" w:rsidRDefault="000F7F46" w:rsidP="000F7F46">
      <w:pPr>
        <w:pStyle w:val="ac"/>
        <w:ind w:leftChars="0"/>
        <w:rPr>
          <w:rFonts w:ascii="標楷體" w:eastAsia="標楷體" w:hAnsi="標楷體"/>
        </w:rPr>
      </w:pPr>
      <w:r w:rsidRPr="004C06D5">
        <w:rPr>
          <w:rFonts w:ascii="標楷體" w:eastAsia="標楷體" w:hAnsi="標楷體" w:hint="eastAsia"/>
          <w:color w:val="000000" w:themeColor="text1"/>
        </w:rPr>
        <w:t>(二)</w:t>
      </w:r>
      <w:proofErr w:type="gramStart"/>
      <w:r w:rsidR="00D76D27" w:rsidRPr="004C06D5">
        <w:rPr>
          <w:rFonts w:ascii="標楷體" w:eastAsia="標楷體" w:hAnsi="標楷體" w:hint="eastAsia"/>
          <w:color w:val="000000" w:themeColor="text1"/>
        </w:rPr>
        <w:t>情障測驗</w:t>
      </w:r>
      <w:proofErr w:type="gramEnd"/>
      <w:r w:rsidR="00D76D27" w:rsidRPr="004C06D5">
        <w:rPr>
          <w:rFonts w:ascii="標楷體" w:eastAsia="標楷體" w:hAnsi="標楷體" w:hint="eastAsia"/>
          <w:color w:val="000000" w:themeColor="text1"/>
        </w:rPr>
        <w:t>工</w:t>
      </w:r>
      <w:r w:rsidR="00D76D27">
        <w:rPr>
          <w:rFonts w:ascii="標楷體" w:eastAsia="標楷體" w:hAnsi="標楷體" w:hint="eastAsia"/>
        </w:rPr>
        <w:t>具施測說明</w:t>
      </w:r>
    </w:p>
    <w:p w:rsidR="000F7F46" w:rsidRPr="00FA7622" w:rsidRDefault="002B1350" w:rsidP="000F7F46">
      <w:pPr>
        <w:pStyle w:val="ac"/>
        <w:numPr>
          <w:ilvl w:val="0"/>
          <w:numId w:val="21"/>
        </w:numPr>
        <w:ind w:leftChars="0"/>
        <w:rPr>
          <w:rFonts w:eastAsia="標楷體"/>
        </w:rPr>
      </w:pPr>
      <w:r w:rsidRPr="00FA7622">
        <w:rPr>
          <w:rFonts w:ascii="標楷體" w:eastAsia="標楷體" w:hAnsi="標楷體" w:hint="eastAsia"/>
        </w:rPr>
        <w:t>問題行為篩選量表</w:t>
      </w:r>
    </w:p>
    <w:p w:rsidR="000F7F46" w:rsidRPr="00FA7622" w:rsidRDefault="002B1350" w:rsidP="000F7F46">
      <w:pPr>
        <w:pStyle w:val="ac"/>
        <w:numPr>
          <w:ilvl w:val="0"/>
          <w:numId w:val="21"/>
        </w:numPr>
        <w:ind w:leftChars="0"/>
        <w:rPr>
          <w:rFonts w:eastAsia="標楷體"/>
        </w:rPr>
      </w:pPr>
      <w:r w:rsidRPr="00FA7622">
        <w:rPr>
          <w:rFonts w:ascii="標楷體" w:eastAsia="標楷體" w:hAnsi="標楷體" w:hint="eastAsia"/>
        </w:rPr>
        <w:t>性格及行為量表</w:t>
      </w:r>
    </w:p>
    <w:p w:rsidR="000F7F46" w:rsidRPr="00FA7622" w:rsidRDefault="002B1350" w:rsidP="000F7F46">
      <w:pPr>
        <w:pStyle w:val="ac"/>
        <w:numPr>
          <w:ilvl w:val="0"/>
          <w:numId w:val="21"/>
        </w:numPr>
        <w:ind w:leftChars="0"/>
        <w:rPr>
          <w:rFonts w:eastAsia="標楷體"/>
        </w:rPr>
      </w:pPr>
      <w:r w:rsidRPr="00FA7622">
        <w:rPr>
          <w:rFonts w:ascii="標楷體" w:eastAsia="標楷體" w:hAnsi="標楷體" w:hint="eastAsia"/>
        </w:rPr>
        <w:t>情緒障礙量表</w:t>
      </w:r>
    </w:p>
    <w:p w:rsidR="009C46CA" w:rsidRPr="00D56A06" w:rsidRDefault="0014085F" w:rsidP="000B1957">
      <w:pPr>
        <w:pStyle w:val="ac"/>
        <w:numPr>
          <w:ilvl w:val="0"/>
          <w:numId w:val="21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學生適</w:t>
      </w:r>
      <w:r w:rsidR="00CF3059">
        <w:rPr>
          <w:rFonts w:ascii="標楷體" w:eastAsia="標楷體" w:hAnsi="標楷體" w:hint="eastAsia"/>
        </w:rPr>
        <w:t>應</w:t>
      </w:r>
      <w:r>
        <w:rPr>
          <w:rFonts w:ascii="標楷體" w:eastAsia="標楷體" w:hAnsi="標楷體" w:hint="eastAsia"/>
        </w:rPr>
        <w:t>調查</w:t>
      </w:r>
      <w:r w:rsidR="002B1350" w:rsidRPr="00FA7622">
        <w:rPr>
          <w:rFonts w:ascii="標楷體" w:eastAsia="標楷體" w:hAnsi="標楷體" w:hint="eastAsia"/>
        </w:rPr>
        <w:t>表</w:t>
      </w:r>
    </w:p>
    <w:sectPr w:rsidR="009C46CA" w:rsidRPr="00D56A06" w:rsidSect="00C77086">
      <w:pgSz w:w="11907" w:h="16840" w:code="9"/>
      <w:pgMar w:top="567" w:right="567" w:bottom="568" w:left="851" w:header="851" w:footer="964" w:gutter="0"/>
      <w:cols w:space="720"/>
      <w:docGrid w:type="linesAndChars" w:linePitch="416" w:charSpace="-9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CD" w:rsidRDefault="003635CD" w:rsidP="004D40E5">
      <w:r>
        <w:separator/>
      </w:r>
    </w:p>
  </w:endnote>
  <w:endnote w:type="continuationSeparator" w:id="0">
    <w:p w:rsidR="003635CD" w:rsidRDefault="003635CD" w:rsidP="004D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CD" w:rsidRDefault="003635CD" w:rsidP="004D40E5">
      <w:r>
        <w:separator/>
      </w:r>
    </w:p>
  </w:footnote>
  <w:footnote w:type="continuationSeparator" w:id="0">
    <w:p w:rsidR="003635CD" w:rsidRDefault="003635CD" w:rsidP="004D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D3"/>
    <w:multiLevelType w:val="multilevel"/>
    <w:tmpl w:val="CD108C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E70C6"/>
    <w:multiLevelType w:val="multilevel"/>
    <w:tmpl w:val="CD108C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060C7"/>
    <w:multiLevelType w:val="hybridMultilevel"/>
    <w:tmpl w:val="31E0B830"/>
    <w:lvl w:ilvl="0" w:tplc="6F64DD94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4"/>
        </w:tabs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4"/>
        </w:tabs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4"/>
        </w:tabs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4"/>
        </w:tabs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4"/>
        </w:tabs>
        <w:ind w:left="4824" w:hanging="480"/>
      </w:pPr>
    </w:lvl>
  </w:abstractNum>
  <w:abstractNum w:abstractNumId="3">
    <w:nsid w:val="1AFB4270"/>
    <w:multiLevelType w:val="hybridMultilevel"/>
    <w:tmpl w:val="48EC0564"/>
    <w:lvl w:ilvl="0" w:tplc="0ED4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C63BAF"/>
    <w:multiLevelType w:val="hybridMultilevel"/>
    <w:tmpl w:val="68C4888C"/>
    <w:lvl w:ilvl="0" w:tplc="2D68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B4773C"/>
    <w:multiLevelType w:val="hybridMultilevel"/>
    <w:tmpl w:val="0EC604B0"/>
    <w:lvl w:ilvl="0" w:tplc="0ED4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F95891"/>
    <w:multiLevelType w:val="hybridMultilevel"/>
    <w:tmpl w:val="FFB68A64"/>
    <w:lvl w:ilvl="0" w:tplc="E6D2C45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 w:tplc="9BE886D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5F559C6"/>
    <w:multiLevelType w:val="hybridMultilevel"/>
    <w:tmpl w:val="B65A298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26AD6FD5"/>
    <w:multiLevelType w:val="hybridMultilevel"/>
    <w:tmpl w:val="2AB0F0B0"/>
    <w:lvl w:ilvl="0" w:tplc="DB8E5D3C">
      <w:start w:val="99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9">
    <w:nsid w:val="298D37C1"/>
    <w:multiLevelType w:val="hybridMultilevel"/>
    <w:tmpl w:val="48EC0564"/>
    <w:lvl w:ilvl="0" w:tplc="0ED4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6C26C2"/>
    <w:multiLevelType w:val="hybridMultilevel"/>
    <w:tmpl w:val="3492562A"/>
    <w:lvl w:ilvl="0" w:tplc="FFC016D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 w:val="0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F9507E"/>
    <w:multiLevelType w:val="hybridMultilevel"/>
    <w:tmpl w:val="0EC604B0"/>
    <w:lvl w:ilvl="0" w:tplc="0ED4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11573CC"/>
    <w:multiLevelType w:val="hybridMultilevel"/>
    <w:tmpl w:val="632ABC8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DDB2314"/>
    <w:multiLevelType w:val="hybridMultilevel"/>
    <w:tmpl w:val="B65A298C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>
    <w:nsid w:val="4F413CBB"/>
    <w:multiLevelType w:val="hybridMultilevel"/>
    <w:tmpl w:val="38D25E10"/>
    <w:lvl w:ilvl="0" w:tplc="4656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96E1D3B"/>
    <w:multiLevelType w:val="hybridMultilevel"/>
    <w:tmpl w:val="68C4888C"/>
    <w:lvl w:ilvl="0" w:tplc="2D68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B76F26"/>
    <w:multiLevelType w:val="hybridMultilevel"/>
    <w:tmpl w:val="AF969BF4"/>
    <w:lvl w:ilvl="0" w:tplc="1A3CF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133BAE"/>
    <w:multiLevelType w:val="hybridMultilevel"/>
    <w:tmpl w:val="78BA01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3E7172"/>
    <w:multiLevelType w:val="hybridMultilevel"/>
    <w:tmpl w:val="F2204DC6"/>
    <w:lvl w:ilvl="0" w:tplc="5AE8D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16104B7"/>
    <w:multiLevelType w:val="hybridMultilevel"/>
    <w:tmpl w:val="E19CA606"/>
    <w:lvl w:ilvl="0" w:tplc="E062D340">
      <w:start w:val="1"/>
      <w:numFmt w:val="taiwaneseCountingThousand"/>
      <w:suff w:val="nothing"/>
      <w:lvlText w:val="%1、"/>
      <w:lvlJc w:val="left"/>
      <w:pPr>
        <w:ind w:left="284" w:hanging="284"/>
      </w:pPr>
      <w:rPr>
        <w:rFonts w:eastAsia="標楷體" w:hint="eastAsia"/>
        <w:b w:val="0"/>
        <w:i w:val="0"/>
        <w:lang w:val="en-US"/>
      </w:rPr>
    </w:lvl>
    <w:lvl w:ilvl="1" w:tplc="E6D2C45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1646E"/>
    <w:multiLevelType w:val="hybridMultilevel"/>
    <w:tmpl w:val="33B62A1A"/>
    <w:lvl w:ilvl="0" w:tplc="58CA90F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5E07C33"/>
    <w:multiLevelType w:val="hybridMultilevel"/>
    <w:tmpl w:val="8B8E60F2"/>
    <w:lvl w:ilvl="0" w:tplc="B172F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29809B1"/>
    <w:multiLevelType w:val="multilevel"/>
    <w:tmpl w:val="CD108C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B46CD9"/>
    <w:multiLevelType w:val="multilevel"/>
    <w:tmpl w:val="CD108C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7279DF"/>
    <w:multiLevelType w:val="hybridMultilevel"/>
    <w:tmpl w:val="8B9A06F6"/>
    <w:lvl w:ilvl="0" w:tplc="90E629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DAB56C4"/>
    <w:multiLevelType w:val="multilevel"/>
    <w:tmpl w:val="84B23E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73559C"/>
    <w:multiLevelType w:val="hybridMultilevel"/>
    <w:tmpl w:val="10A28ABA"/>
    <w:lvl w:ilvl="0" w:tplc="5E149D68">
      <w:start w:val="1"/>
      <w:numFmt w:val="bullet"/>
      <w:suff w:val="nothing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>
    <w:nsid w:val="7F437401"/>
    <w:multiLevelType w:val="hybridMultilevel"/>
    <w:tmpl w:val="AF969BF4"/>
    <w:lvl w:ilvl="0" w:tplc="1A3CF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5"/>
  </w:num>
  <w:num w:numId="3">
    <w:abstractNumId w:val="19"/>
  </w:num>
  <w:num w:numId="4">
    <w:abstractNumId w:val="20"/>
  </w:num>
  <w:num w:numId="5">
    <w:abstractNumId w:val="2"/>
  </w:num>
  <w:num w:numId="6">
    <w:abstractNumId w:val="24"/>
  </w:num>
  <w:num w:numId="7">
    <w:abstractNumId w:val="23"/>
  </w:num>
  <w:num w:numId="8">
    <w:abstractNumId w:val="6"/>
  </w:num>
  <w:num w:numId="9">
    <w:abstractNumId w:val="0"/>
  </w:num>
  <w:num w:numId="10">
    <w:abstractNumId w:val="12"/>
  </w:num>
  <w:num w:numId="11">
    <w:abstractNumId w:val="22"/>
  </w:num>
  <w:num w:numId="12">
    <w:abstractNumId w:val="1"/>
  </w:num>
  <w:num w:numId="13">
    <w:abstractNumId w:val="8"/>
  </w:num>
  <w:num w:numId="14">
    <w:abstractNumId w:val="5"/>
  </w:num>
  <w:num w:numId="15">
    <w:abstractNumId w:val="21"/>
  </w:num>
  <w:num w:numId="16">
    <w:abstractNumId w:val="15"/>
  </w:num>
  <w:num w:numId="17">
    <w:abstractNumId w:val="4"/>
  </w:num>
  <w:num w:numId="18">
    <w:abstractNumId w:val="13"/>
  </w:num>
  <w:num w:numId="19">
    <w:abstractNumId w:val="9"/>
  </w:num>
  <w:num w:numId="20">
    <w:abstractNumId w:val="11"/>
  </w:num>
  <w:num w:numId="21">
    <w:abstractNumId w:val="7"/>
  </w:num>
  <w:num w:numId="22">
    <w:abstractNumId w:val="17"/>
  </w:num>
  <w:num w:numId="23">
    <w:abstractNumId w:val="3"/>
  </w:num>
  <w:num w:numId="24">
    <w:abstractNumId w:val="27"/>
  </w:num>
  <w:num w:numId="25">
    <w:abstractNumId w:val="16"/>
  </w:num>
  <w:num w:numId="26">
    <w:abstractNumId w:val="14"/>
  </w:num>
  <w:num w:numId="27">
    <w:abstractNumId w:val="26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75"/>
  <w:drawingGridVerticalSpacing w:val="208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45"/>
    <w:rsid w:val="0000190C"/>
    <w:rsid w:val="00013A92"/>
    <w:rsid w:val="000142A9"/>
    <w:rsid w:val="000146F6"/>
    <w:rsid w:val="00017BBB"/>
    <w:rsid w:val="00024507"/>
    <w:rsid w:val="000370AD"/>
    <w:rsid w:val="000528F8"/>
    <w:rsid w:val="0005306A"/>
    <w:rsid w:val="00057970"/>
    <w:rsid w:val="000642BB"/>
    <w:rsid w:val="000652FC"/>
    <w:rsid w:val="0007025A"/>
    <w:rsid w:val="0008123B"/>
    <w:rsid w:val="0008587D"/>
    <w:rsid w:val="000919B3"/>
    <w:rsid w:val="00094971"/>
    <w:rsid w:val="000B1957"/>
    <w:rsid w:val="000B2D1A"/>
    <w:rsid w:val="000B40E9"/>
    <w:rsid w:val="000B4991"/>
    <w:rsid w:val="000B77CA"/>
    <w:rsid w:val="000C6118"/>
    <w:rsid w:val="000E1422"/>
    <w:rsid w:val="000E32E9"/>
    <w:rsid w:val="000F1472"/>
    <w:rsid w:val="000F2DC9"/>
    <w:rsid w:val="000F515F"/>
    <w:rsid w:val="000F7F46"/>
    <w:rsid w:val="0010711A"/>
    <w:rsid w:val="001201BE"/>
    <w:rsid w:val="00133955"/>
    <w:rsid w:val="0013575E"/>
    <w:rsid w:val="00136C7F"/>
    <w:rsid w:val="0014085F"/>
    <w:rsid w:val="001463A9"/>
    <w:rsid w:val="0014788D"/>
    <w:rsid w:val="00155856"/>
    <w:rsid w:val="00156411"/>
    <w:rsid w:val="00160B80"/>
    <w:rsid w:val="00162EEA"/>
    <w:rsid w:val="0016788F"/>
    <w:rsid w:val="00181581"/>
    <w:rsid w:val="001A0148"/>
    <w:rsid w:val="001A2AEE"/>
    <w:rsid w:val="001A4B5A"/>
    <w:rsid w:val="001A7034"/>
    <w:rsid w:val="001B2C9F"/>
    <w:rsid w:val="001B4FD8"/>
    <w:rsid w:val="001C759A"/>
    <w:rsid w:val="001D63FC"/>
    <w:rsid w:val="001D65D5"/>
    <w:rsid w:val="001E271F"/>
    <w:rsid w:val="001E31EB"/>
    <w:rsid w:val="001E4E81"/>
    <w:rsid w:val="001F0FF3"/>
    <w:rsid w:val="001F125E"/>
    <w:rsid w:val="001F7E5C"/>
    <w:rsid w:val="0020174D"/>
    <w:rsid w:val="00205561"/>
    <w:rsid w:val="00205A1A"/>
    <w:rsid w:val="002079D9"/>
    <w:rsid w:val="00212D2D"/>
    <w:rsid w:val="00220828"/>
    <w:rsid w:val="00220B0D"/>
    <w:rsid w:val="002235D7"/>
    <w:rsid w:val="00223B8E"/>
    <w:rsid w:val="002258ED"/>
    <w:rsid w:val="002270FF"/>
    <w:rsid w:val="00245E34"/>
    <w:rsid w:val="00250EA1"/>
    <w:rsid w:val="0025374F"/>
    <w:rsid w:val="00253CF7"/>
    <w:rsid w:val="00267AB3"/>
    <w:rsid w:val="00271238"/>
    <w:rsid w:val="00276A4A"/>
    <w:rsid w:val="002946BF"/>
    <w:rsid w:val="00295923"/>
    <w:rsid w:val="002B1350"/>
    <w:rsid w:val="002B48D7"/>
    <w:rsid w:val="002C5C14"/>
    <w:rsid w:val="002D7803"/>
    <w:rsid w:val="002E070A"/>
    <w:rsid w:val="002E163F"/>
    <w:rsid w:val="002E31BA"/>
    <w:rsid w:val="002E514A"/>
    <w:rsid w:val="002F1D13"/>
    <w:rsid w:val="002F26AE"/>
    <w:rsid w:val="002F2751"/>
    <w:rsid w:val="00300DBD"/>
    <w:rsid w:val="00313BCE"/>
    <w:rsid w:val="0032580D"/>
    <w:rsid w:val="0033070A"/>
    <w:rsid w:val="003351FE"/>
    <w:rsid w:val="00341A88"/>
    <w:rsid w:val="00347F2E"/>
    <w:rsid w:val="003505DB"/>
    <w:rsid w:val="00353AE5"/>
    <w:rsid w:val="003635CD"/>
    <w:rsid w:val="00363A6B"/>
    <w:rsid w:val="00364C2B"/>
    <w:rsid w:val="00367C3D"/>
    <w:rsid w:val="00380A46"/>
    <w:rsid w:val="00386DEE"/>
    <w:rsid w:val="00390940"/>
    <w:rsid w:val="00395214"/>
    <w:rsid w:val="003A7E87"/>
    <w:rsid w:val="003B5E5D"/>
    <w:rsid w:val="003B7A50"/>
    <w:rsid w:val="003C0A23"/>
    <w:rsid w:val="003C2265"/>
    <w:rsid w:val="003C4B9B"/>
    <w:rsid w:val="003C7579"/>
    <w:rsid w:val="003E1F76"/>
    <w:rsid w:val="003F1A95"/>
    <w:rsid w:val="003F33F7"/>
    <w:rsid w:val="003F4AB2"/>
    <w:rsid w:val="00403A12"/>
    <w:rsid w:val="004057A4"/>
    <w:rsid w:val="004200F3"/>
    <w:rsid w:val="00420C7A"/>
    <w:rsid w:val="0042310A"/>
    <w:rsid w:val="00424E47"/>
    <w:rsid w:val="00430CD7"/>
    <w:rsid w:val="0044514A"/>
    <w:rsid w:val="00452CC3"/>
    <w:rsid w:val="00457245"/>
    <w:rsid w:val="00472473"/>
    <w:rsid w:val="00474CD9"/>
    <w:rsid w:val="0047654A"/>
    <w:rsid w:val="004774E3"/>
    <w:rsid w:val="004817E0"/>
    <w:rsid w:val="00483600"/>
    <w:rsid w:val="00496355"/>
    <w:rsid w:val="004B23F1"/>
    <w:rsid w:val="004B38BB"/>
    <w:rsid w:val="004B4BF7"/>
    <w:rsid w:val="004C06D5"/>
    <w:rsid w:val="004C2466"/>
    <w:rsid w:val="004C6B40"/>
    <w:rsid w:val="004C6E5A"/>
    <w:rsid w:val="004C7FD1"/>
    <w:rsid w:val="004D40E5"/>
    <w:rsid w:val="004D78F4"/>
    <w:rsid w:val="004D7FE3"/>
    <w:rsid w:val="004E75B4"/>
    <w:rsid w:val="004F3539"/>
    <w:rsid w:val="00504E76"/>
    <w:rsid w:val="0051480E"/>
    <w:rsid w:val="0053722A"/>
    <w:rsid w:val="0055218E"/>
    <w:rsid w:val="005560AF"/>
    <w:rsid w:val="00560732"/>
    <w:rsid w:val="00566D6C"/>
    <w:rsid w:val="00583E98"/>
    <w:rsid w:val="005851D6"/>
    <w:rsid w:val="00594981"/>
    <w:rsid w:val="005A44D3"/>
    <w:rsid w:val="005A5D1F"/>
    <w:rsid w:val="005B2EF4"/>
    <w:rsid w:val="005B4293"/>
    <w:rsid w:val="005D4E07"/>
    <w:rsid w:val="005E7356"/>
    <w:rsid w:val="005F2744"/>
    <w:rsid w:val="00601EC9"/>
    <w:rsid w:val="006034AE"/>
    <w:rsid w:val="00604C65"/>
    <w:rsid w:val="00605373"/>
    <w:rsid w:val="00610FC2"/>
    <w:rsid w:val="0061514B"/>
    <w:rsid w:val="00616A61"/>
    <w:rsid w:val="0062041D"/>
    <w:rsid w:val="0062118B"/>
    <w:rsid w:val="00656559"/>
    <w:rsid w:val="00656B8A"/>
    <w:rsid w:val="00656BB6"/>
    <w:rsid w:val="006820EE"/>
    <w:rsid w:val="00683108"/>
    <w:rsid w:val="0068505E"/>
    <w:rsid w:val="0069170E"/>
    <w:rsid w:val="00695578"/>
    <w:rsid w:val="006A6E02"/>
    <w:rsid w:val="006B05F7"/>
    <w:rsid w:val="006B26DC"/>
    <w:rsid w:val="006C61DB"/>
    <w:rsid w:val="006D2946"/>
    <w:rsid w:val="006D4205"/>
    <w:rsid w:val="006F493C"/>
    <w:rsid w:val="00700523"/>
    <w:rsid w:val="00703A58"/>
    <w:rsid w:val="00704BA0"/>
    <w:rsid w:val="00724740"/>
    <w:rsid w:val="00726723"/>
    <w:rsid w:val="0073383C"/>
    <w:rsid w:val="0073400B"/>
    <w:rsid w:val="00740BCA"/>
    <w:rsid w:val="00740D3C"/>
    <w:rsid w:val="0075216D"/>
    <w:rsid w:val="00753025"/>
    <w:rsid w:val="0075339E"/>
    <w:rsid w:val="00756504"/>
    <w:rsid w:val="00760784"/>
    <w:rsid w:val="00762A1F"/>
    <w:rsid w:val="007641AC"/>
    <w:rsid w:val="00767576"/>
    <w:rsid w:val="0077360C"/>
    <w:rsid w:val="00773B6A"/>
    <w:rsid w:val="007769CF"/>
    <w:rsid w:val="0078200E"/>
    <w:rsid w:val="00787CA6"/>
    <w:rsid w:val="00794FAF"/>
    <w:rsid w:val="007C0119"/>
    <w:rsid w:val="007D1E4F"/>
    <w:rsid w:val="007D2888"/>
    <w:rsid w:val="007E0855"/>
    <w:rsid w:val="007E6E63"/>
    <w:rsid w:val="007F6998"/>
    <w:rsid w:val="008009A6"/>
    <w:rsid w:val="008010D2"/>
    <w:rsid w:val="008058FD"/>
    <w:rsid w:val="00815B57"/>
    <w:rsid w:val="00825FB9"/>
    <w:rsid w:val="008547DA"/>
    <w:rsid w:val="0086052E"/>
    <w:rsid w:val="00862884"/>
    <w:rsid w:val="00863035"/>
    <w:rsid w:val="00863FAD"/>
    <w:rsid w:val="00864710"/>
    <w:rsid w:val="00871F24"/>
    <w:rsid w:val="00886F64"/>
    <w:rsid w:val="00887C4A"/>
    <w:rsid w:val="00897D93"/>
    <w:rsid w:val="008A3F79"/>
    <w:rsid w:val="008B2FDC"/>
    <w:rsid w:val="008B6EE2"/>
    <w:rsid w:val="008C1824"/>
    <w:rsid w:val="008C31FC"/>
    <w:rsid w:val="008D276C"/>
    <w:rsid w:val="008D2EA2"/>
    <w:rsid w:val="008D7408"/>
    <w:rsid w:val="008E119C"/>
    <w:rsid w:val="008E1B5D"/>
    <w:rsid w:val="008E3CEA"/>
    <w:rsid w:val="008E6EA1"/>
    <w:rsid w:val="008E7A9D"/>
    <w:rsid w:val="009045D0"/>
    <w:rsid w:val="009156B3"/>
    <w:rsid w:val="00920415"/>
    <w:rsid w:val="00924CFE"/>
    <w:rsid w:val="00947A28"/>
    <w:rsid w:val="00952363"/>
    <w:rsid w:val="0096729E"/>
    <w:rsid w:val="009832C3"/>
    <w:rsid w:val="00983940"/>
    <w:rsid w:val="009A19EB"/>
    <w:rsid w:val="009B1833"/>
    <w:rsid w:val="009B292A"/>
    <w:rsid w:val="009C381B"/>
    <w:rsid w:val="009C46CA"/>
    <w:rsid w:val="009C7326"/>
    <w:rsid w:val="009D7744"/>
    <w:rsid w:val="009E1330"/>
    <w:rsid w:val="009E3873"/>
    <w:rsid w:val="009F30AD"/>
    <w:rsid w:val="009F5531"/>
    <w:rsid w:val="00A14536"/>
    <w:rsid w:val="00A65E93"/>
    <w:rsid w:val="00A673DD"/>
    <w:rsid w:val="00A67AF7"/>
    <w:rsid w:val="00A912E2"/>
    <w:rsid w:val="00AA1528"/>
    <w:rsid w:val="00AA3F81"/>
    <w:rsid w:val="00AC5946"/>
    <w:rsid w:val="00AD3DB9"/>
    <w:rsid w:val="00AE0A1C"/>
    <w:rsid w:val="00AF03A7"/>
    <w:rsid w:val="00AF090E"/>
    <w:rsid w:val="00AF2051"/>
    <w:rsid w:val="00AF3FA4"/>
    <w:rsid w:val="00AF55AE"/>
    <w:rsid w:val="00B00B8A"/>
    <w:rsid w:val="00B0386B"/>
    <w:rsid w:val="00B06237"/>
    <w:rsid w:val="00B07BB6"/>
    <w:rsid w:val="00B10B5F"/>
    <w:rsid w:val="00B14C0E"/>
    <w:rsid w:val="00B1526A"/>
    <w:rsid w:val="00B20FD8"/>
    <w:rsid w:val="00B2432F"/>
    <w:rsid w:val="00B274D7"/>
    <w:rsid w:val="00B27C50"/>
    <w:rsid w:val="00B35B90"/>
    <w:rsid w:val="00B41F1C"/>
    <w:rsid w:val="00B523DB"/>
    <w:rsid w:val="00B72116"/>
    <w:rsid w:val="00B86637"/>
    <w:rsid w:val="00BA0E5E"/>
    <w:rsid w:val="00BB3640"/>
    <w:rsid w:val="00BB7D56"/>
    <w:rsid w:val="00BC042C"/>
    <w:rsid w:val="00BC1701"/>
    <w:rsid w:val="00BC22B3"/>
    <w:rsid w:val="00BD00D2"/>
    <w:rsid w:val="00BD429D"/>
    <w:rsid w:val="00BE1FCE"/>
    <w:rsid w:val="00BE234F"/>
    <w:rsid w:val="00BF3920"/>
    <w:rsid w:val="00C00FE2"/>
    <w:rsid w:val="00C05E2D"/>
    <w:rsid w:val="00C07DD3"/>
    <w:rsid w:val="00C16BD5"/>
    <w:rsid w:val="00C2400B"/>
    <w:rsid w:val="00C251D9"/>
    <w:rsid w:val="00C27CDC"/>
    <w:rsid w:val="00C311B1"/>
    <w:rsid w:val="00C4121D"/>
    <w:rsid w:val="00C41DB1"/>
    <w:rsid w:val="00C44ED3"/>
    <w:rsid w:val="00C511C1"/>
    <w:rsid w:val="00C52980"/>
    <w:rsid w:val="00C54E1B"/>
    <w:rsid w:val="00C61E11"/>
    <w:rsid w:val="00C721C6"/>
    <w:rsid w:val="00C77086"/>
    <w:rsid w:val="00C8485A"/>
    <w:rsid w:val="00C94F73"/>
    <w:rsid w:val="00C97A08"/>
    <w:rsid w:val="00CA3FF4"/>
    <w:rsid w:val="00CC457D"/>
    <w:rsid w:val="00CC67AD"/>
    <w:rsid w:val="00CE7B6D"/>
    <w:rsid w:val="00CF3059"/>
    <w:rsid w:val="00CF57FD"/>
    <w:rsid w:val="00D041B9"/>
    <w:rsid w:val="00D127CB"/>
    <w:rsid w:val="00D14BBC"/>
    <w:rsid w:val="00D2026B"/>
    <w:rsid w:val="00D35E4C"/>
    <w:rsid w:val="00D37DDA"/>
    <w:rsid w:val="00D42DB2"/>
    <w:rsid w:val="00D56A06"/>
    <w:rsid w:val="00D65E25"/>
    <w:rsid w:val="00D73382"/>
    <w:rsid w:val="00D7438E"/>
    <w:rsid w:val="00D76D27"/>
    <w:rsid w:val="00D81671"/>
    <w:rsid w:val="00D87049"/>
    <w:rsid w:val="00D9512B"/>
    <w:rsid w:val="00DA062F"/>
    <w:rsid w:val="00DB4142"/>
    <w:rsid w:val="00DB5325"/>
    <w:rsid w:val="00DC25F6"/>
    <w:rsid w:val="00DC4622"/>
    <w:rsid w:val="00DC5ADA"/>
    <w:rsid w:val="00DE7D35"/>
    <w:rsid w:val="00DF6206"/>
    <w:rsid w:val="00E07EFE"/>
    <w:rsid w:val="00E11749"/>
    <w:rsid w:val="00E12FF9"/>
    <w:rsid w:val="00E40058"/>
    <w:rsid w:val="00E4461E"/>
    <w:rsid w:val="00E537B4"/>
    <w:rsid w:val="00E60624"/>
    <w:rsid w:val="00E705B3"/>
    <w:rsid w:val="00E70B3B"/>
    <w:rsid w:val="00E81B7D"/>
    <w:rsid w:val="00E85A6A"/>
    <w:rsid w:val="00E90CFB"/>
    <w:rsid w:val="00E90EE3"/>
    <w:rsid w:val="00E94242"/>
    <w:rsid w:val="00E95B27"/>
    <w:rsid w:val="00EA5C33"/>
    <w:rsid w:val="00EB399B"/>
    <w:rsid w:val="00ED2FAE"/>
    <w:rsid w:val="00ED4FFA"/>
    <w:rsid w:val="00ED6D16"/>
    <w:rsid w:val="00EE6C0E"/>
    <w:rsid w:val="00F03DD4"/>
    <w:rsid w:val="00F05F3D"/>
    <w:rsid w:val="00F06A6F"/>
    <w:rsid w:val="00F16030"/>
    <w:rsid w:val="00F17654"/>
    <w:rsid w:val="00F21180"/>
    <w:rsid w:val="00F25171"/>
    <w:rsid w:val="00F273B8"/>
    <w:rsid w:val="00F3023F"/>
    <w:rsid w:val="00F47153"/>
    <w:rsid w:val="00F56893"/>
    <w:rsid w:val="00F57B58"/>
    <w:rsid w:val="00F605BD"/>
    <w:rsid w:val="00F63094"/>
    <w:rsid w:val="00F63E72"/>
    <w:rsid w:val="00F67324"/>
    <w:rsid w:val="00F73432"/>
    <w:rsid w:val="00F73F6E"/>
    <w:rsid w:val="00F8208E"/>
    <w:rsid w:val="00F86557"/>
    <w:rsid w:val="00F9087F"/>
    <w:rsid w:val="00F913FD"/>
    <w:rsid w:val="00FA7622"/>
    <w:rsid w:val="00FB1759"/>
    <w:rsid w:val="00FB7365"/>
    <w:rsid w:val="00FC1D55"/>
    <w:rsid w:val="00FC3065"/>
    <w:rsid w:val="00FF12B9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6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0CFB"/>
    <w:rPr>
      <w:color w:val="0000FF"/>
      <w:u w:val="single"/>
    </w:rPr>
  </w:style>
  <w:style w:type="paragraph" w:styleId="a4">
    <w:name w:val="Plain Text"/>
    <w:basedOn w:val="a"/>
    <w:rsid w:val="00E90CFB"/>
    <w:rPr>
      <w:rFonts w:ascii="細明體" w:eastAsia="細明體" w:hAnsi="Courier New"/>
      <w:szCs w:val="20"/>
    </w:rPr>
  </w:style>
  <w:style w:type="paragraph" w:styleId="a5">
    <w:name w:val="Balloon Text"/>
    <w:basedOn w:val="a"/>
    <w:semiHidden/>
    <w:rsid w:val="000919B3"/>
    <w:rPr>
      <w:rFonts w:ascii="Arial" w:hAnsi="Arial"/>
      <w:sz w:val="18"/>
      <w:szCs w:val="18"/>
    </w:rPr>
  </w:style>
  <w:style w:type="character" w:styleId="a6">
    <w:name w:val="FollowedHyperlink"/>
    <w:basedOn w:val="a0"/>
    <w:rsid w:val="000919B3"/>
    <w:rPr>
      <w:color w:val="800080"/>
      <w:u w:val="single"/>
    </w:rPr>
  </w:style>
  <w:style w:type="table" w:styleId="a7">
    <w:name w:val="Table Grid"/>
    <w:basedOn w:val="a1"/>
    <w:rsid w:val="00F63E7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4D4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D40E5"/>
    <w:rPr>
      <w:kern w:val="2"/>
    </w:rPr>
  </w:style>
  <w:style w:type="paragraph" w:styleId="aa">
    <w:name w:val="footer"/>
    <w:basedOn w:val="a"/>
    <w:link w:val="ab"/>
    <w:rsid w:val="004D4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4D40E5"/>
    <w:rPr>
      <w:kern w:val="2"/>
    </w:rPr>
  </w:style>
  <w:style w:type="paragraph" w:styleId="ac">
    <w:name w:val="List Paragraph"/>
    <w:basedOn w:val="a"/>
    <w:uiPriority w:val="34"/>
    <w:qFormat/>
    <w:rsid w:val="00C00FE2"/>
    <w:pPr>
      <w:ind w:leftChars="200" w:left="480"/>
    </w:pPr>
  </w:style>
  <w:style w:type="character" w:styleId="ad">
    <w:name w:val="Emphasis"/>
    <w:basedOn w:val="a0"/>
    <w:uiPriority w:val="20"/>
    <w:qFormat/>
    <w:rsid w:val="00760784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60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26D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0CFB"/>
    <w:rPr>
      <w:color w:val="0000FF"/>
      <w:u w:val="single"/>
    </w:rPr>
  </w:style>
  <w:style w:type="paragraph" w:styleId="a4">
    <w:name w:val="Plain Text"/>
    <w:basedOn w:val="a"/>
    <w:rsid w:val="00E90CFB"/>
    <w:rPr>
      <w:rFonts w:ascii="細明體" w:eastAsia="細明體" w:hAnsi="Courier New"/>
      <w:szCs w:val="20"/>
    </w:rPr>
  </w:style>
  <w:style w:type="paragraph" w:styleId="a5">
    <w:name w:val="Balloon Text"/>
    <w:basedOn w:val="a"/>
    <w:semiHidden/>
    <w:rsid w:val="000919B3"/>
    <w:rPr>
      <w:rFonts w:ascii="Arial" w:hAnsi="Arial"/>
      <w:sz w:val="18"/>
      <w:szCs w:val="18"/>
    </w:rPr>
  </w:style>
  <w:style w:type="character" w:styleId="a6">
    <w:name w:val="FollowedHyperlink"/>
    <w:basedOn w:val="a0"/>
    <w:rsid w:val="000919B3"/>
    <w:rPr>
      <w:color w:val="800080"/>
      <w:u w:val="single"/>
    </w:rPr>
  </w:style>
  <w:style w:type="table" w:styleId="a7">
    <w:name w:val="Table Grid"/>
    <w:basedOn w:val="a1"/>
    <w:rsid w:val="00F63E7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4D4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4D40E5"/>
    <w:rPr>
      <w:kern w:val="2"/>
    </w:rPr>
  </w:style>
  <w:style w:type="paragraph" w:styleId="aa">
    <w:name w:val="footer"/>
    <w:basedOn w:val="a"/>
    <w:link w:val="ab"/>
    <w:rsid w:val="004D4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4D40E5"/>
    <w:rPr>
      <w:kern w:val="2"/>
    </w:rPr>
  </w:style>
  <w:style w:type="paragraph" w:styleId="ac">
    <w:name w:val="List Paragraph"/>
    <w:basedOn w:val="a"/>
    <w:uiPriority w:val="34"/>
    <w:qFormat/>
    <w:rsid w:val="00C00FE2"/>
    <w:pPr>
      <w:ind w:leftChars="200" w:left="480"/>
    </w:pPr>
  </w:style>
  <w:style w:type="character" w:styleId="ad">
    <w:name w:val="Emphasis"/>
    <w:basedOn w:val="a0"/>
    <w:uiPriority w:val="20"/>
    <w:qFormat/>
    <w:rsid w:val="00760784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6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92F20-CAC5-4BD2-9FD9-D893B2A7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Company>TMTC</Company>
  <LinksUpToDate>false</LinksUpToDate>
  <CharactersWithSpaces>1650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96學情障鑑定種子教師研習實施計劃</dc:title>
  <dc:creator>user</dc:creator>
  <cp:lastModifiedBy>秦豫玲</cp:lastModifiedBy>
  <cp:revision>2</cp:revision>
  <cp:lastPrinted>2016-06-21T08:25:00Z</cp:lastPrinted>
  <dcterms:created xsi:type="dcterms:W3CDTF">2016-08-02T03:16:00Z</dcterms:created>
  <dcterms:modified xsi:type="dcterms:W3CDTF">2016-08-02T03:16:00Z</dcterms:modified>
</cp:coreProperties>
</file>