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BF" w:rsidRPr="00ED2B8C" w:rsidRDefault="00557ABF" w:rsidP="00557ABF">
      <w:pPr>
        <w:spacing w:line="0" w:lineRule="atLeast"/>
        <w:jc w:val="center"/>
        <w:rPr>
          <w:rFonts w:ascii="華康中圓體" w:eastAsia="華康中圓體"/>
          <w:b/>
          <w:sz w:val="36"/>
          <w:szCs w:val="36"/>
        </w:rPr>
      </w:pPr>
      <w:r w:rsidRPr="00ED2B8C">
        <w:rPr>
          <w:rFonts w:ascii="華康中圓體" w:eastAsia="華康中圓體" w:hint="eastAsia"/>
          <w:b/>
          <w:sz w:val="36"/>
          <w:szCs w:val="36"/>
        </w:rPr>
        <w:t>臺北市松山區民權國小</w:t>
      </w:r>
      <w:r>
        <w:rPr>
          <w:rFonts w:ascii="華康中圓體" w:eastAsia="華康中圓體" w:hint="eastAsia"/>
          <w:b/>
          <w:sz w:val="36"/>
          <w:szCs w:val="36"/>
        </w:rPr>
        <w:t>104</w:t>
      </w:r>
      <w:r w:rsidRPr="00ED2B8C">
        <w:rPr>
          <w:rFonts w:ascii="華康中圓體" w:eastAsia="華康中圓體" w:hint="eastAsia"/>
          <w:b/>
          <w:sz w:val="36"/>
          <w:szCs w:val="36"/>
        </w:rPr>
        <w:t>學年度區域性資賦優異教育方案-</w:t>
      </w:r>
    </w:p>
    <w:p w:rsidR="00557ABF" w:rsidRPr="00ED2B8C" w:rsidRDefault="00557ABF" w:rsidP="00557ABF">
      <w:pPr>
        <w:spacing w:line="0" w:lineRule="atLeast"/>
        <w:jc w:val="center"/>
        <w:rPr>
          <w:rFonts w:ascii="華康中圓體" w:eastAsia="華康中圓體"/>
          <w:b/>
          <w:sz w:val="36"/>
          <w:szCs w:val="36"/>
        </w:rPr>
      </w:pPr>
      <w:r w:rsidRPr="00ED2B8C">
        <w:rPr>
          <w:rFonts w:ascii="華康中圓體" w:eastAsia="華康中圓體" w:hint="eastAsia"/>
          <w:b/>
          <w:sz w:val="36"/>
          <w:szCs w:val="36"/>
        </w:rPr>
        <w:t>【「廚」神「農」事-食」分「健」美】-活動流程時間表</w:t>
      </w:r>
    </w:p>
    <w:p w:rsidR="00557ABF" w:rsidRPr="00A15784" w:rsidRDefault="00557ABF" w:rsidP="00557ABF">
      <w:pPr>
        <w:spacing w:line="0" w:lineRule="atLeast"/>
        <w:rPr>
          <w:rFonts w:ascii="標楷體" w:eastAsia="標楷體" w:hAnsi="標楷體"/>
          <w:b/>
        </w:rPr>
      </w:pPr>
    </w:p>
    <w:tbl>
      <w:tblPr>
        <w:tblpPr w:leftFromText="180" w:rightFromText="180" w:vertAnchor="page" w:horzAnchor="margin" w:tblpY="3180"/>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992"/>
        <w:gridCol w:w="3969"/>
        <w:gridCol w:w="851"/>
        <w:gridCol w:w="3260"/>
      </w:tblGrid>
      <w:tr w:rsidR="00557ABF" w:rsidRPr="00B404DC" w:rsidTr="005512EF">
        <w:trPr>
          <w:cantSplit/>
        </w:trPr>
        <w:tc>
          <w:tcPr>
            <w:tcW w:w="737" w:type="dxa"/>
            <w:tcBorders>
              <w:top w:val="thinThickSmallGap" w:sz="24" w:space="0" w:color="auto"/>
            </w:tcBorders>
            <w:vAlign w:val="center"/>
          </w:tcPr>
          <w:p w:rsidR="00557ABF" w:rsidRPr="00B404DC" w:rsidRDefault="00557ABF" w:rsidP="005512EF">
            <w:pPr>
              <w:snapToGrid w:val="0"/>
              <w:spacing w:line="360" w:lineRule="exact"/>
              <w:jc w:val="center"/>
              <w:rPr>
                <w:rFonts w:eastAsia="標楷體"/>
                <w:b/>
                <w:szCs w:val="24"/>
              </w:rPr>
            </w:pPr>
            <w:r w:rsidRPr="00B404DC">
              <w:rPr>
                <w:rFonts w:eastAsia="標楷體" w:hint="eastAsia"/>
                <w:b/>
                <w:szCs w:val="24"/>
              </w:rPr>
              <w:t>主題</w:t>
            </w:r>
          </w:p>
        </w:tc>
        <w:tc>
          <w:tcPr>
            <w:tcW w:w="992" w:type="dxa"/>
            <w:tcBorders>
              <w:top w:val="thinThickSmallGap" w:sz="24" w:space="0" w:color="auto"/>
            </w:tcBorders>
            <w:vAlign w:val="center"/>
          </w:tcPr>
          <w:p w:rsidR="00557ABF" w:rsidRPr="00B404DC" w:rsidRDefault="00557ABF" w:rsidP="005512EF">
            <w:pPr>
              <w:snapToGrid w:val="0"/>
              <w:spacing w:line="360" w:lineRule="exact"/>
              <w:jc w:val="center"/>
              <w:rPr>
                <w:rFonts w:eastAsia="標楷體"/>
                <w:b/>
                <w:sz w:val="28"/>
              </w:rPr>
            </w:pPr>
            <w:r w:rsidRPr="00B404DC">
              <w:rPr>
                <w:rFonts w:eastAsia="標楷體" w:hint="eastAsia"/>
                <w:b/>
                <w:sz w:val="28"/>
              </w:rPr>
              <w:t>子題</w:t>
            </w:r>
          </w:p>
        </w:tc>
        <w:tc>
          <w:tcPr>
            <w:tcW w:w="3969" w:type="dxa"/>
            <w:tcBorders>
              <w:top w:val="thinThickSmallGap" w:sz="24" w:space="0" w:color="auto"/>
            </w:tcBorders>
            <w:vAlign w:val="center"/>
          </w:tcPr>
          <w:p w:rsidR="00557ABF" w:rsidRPr="00B404DC" w:rsidRDefault="00557ABF" w:rsidP="005512EF">
            <w:pPr>
              <w:snapToGrid w:val="0"/>
              <w:spacing w:line="360" w:lineRule="exact"/>
              <w:jc w:val="center"/>
              <w:rPr>
                <w:rFonts w:eastAsia="標楷體"/>
                <w:b/>
                <w:sz w:val="28"/>
              </w:rPr>
            </w:pPr>
            <w:r w:rsidRPr="00B404DC">
              <w:rPr>
                <w:rFonts w:eastAsia="標楷體" w:hint="eastAsia"/>
                <w:b/>
                <w:sz w:val="28"/>
              </w:rPr>
              <w:t>課程活動</w:t>
            </w:r>
            <w:r>
              <w:rPr>
                <w:rFonts w:eastAsia="標楷體" w:hint="eastAsia"/>
                <w:b/>
                <w:sz w:val="28"/>
              </w:rPr>
              <w:t>的時間流程</w:t>
            </w:r>
          </w:p>
        </w:tc>
        <w:tc>
          <w:tcPr>
            <w:tcW w:w="851" w:type="dxa"/>
            <w:tcBorders>
              <w:top w:val="thinThickSmallGap" w:sz="24" w:space="0" w:color="auto"/>
            </w:tcBorders>
            <w:vAlign w:val="center"/>
          </w:tcPr>
          <w:p w:rsidR="00557ABF" w:rsidRPr="00B404DC" w:rsidRDefault="00557ABF" w:rsidP="005512EF">
            <w:pPr>
              <w:snapToGrid w:val="0"/>
              <w:spacing w:line="360" w:lineRule="exact"/>
              <w:jc w:val="center"/>
              <w:rPr>
                <w:rFonts w:eastAsia="標楷體"/>
                <w:b/>
                <w:sz w:val="28"/>
              </w:rPr>
            </w:pPr>
            <w:r w:rsidRPr="00B404DC">
              <w:rPr>
                <w:rFonts w:eastAsia="標楷體" w:hint="eastAsia"/>
                <w:b/>
                <w:sz w:val="28"/>
              </w:rPr>
              <w:t>師資</w:t>
            </w:r>
          </w:p>
        </w:tc>
        <w:tc>
          <w:tcPr>
            <w:tcW w:w="3260" w:type="dxa"/>
            <w:tcBorders>
              <w:top w:val="thinThickSmallGap" w:sz="24" w:space="0" w:color="auto"/>
            </w:tcBorders>
            <w:vAlign w:val="center"/>
          </w:tcPr>
          <w:p w:rsidR="00557ABF" w:rsidRPr="00B404DC" w:rsidRDefault="00557ABF" w:rsidP="005512EF">
            <w:pPr>
              <w:snapToGrid w:val="0"/>
              <w:spacing w:line="360" w:lineRule="exact"/>
              <w:jc w:val="center"/>
              <w:rPr>
                <w:rFonts w:eastAsia="標楷體"/>
                <w:b/>
                <w:sz w:val="28"/>
              </w:rPr>
            </w:pPr>
            <w:r w:rsidRPr="00B404DC">
              <w:rPr>
                <w:rFonts w:eastAsia="標楷體" w:hint="eastAsia"/>
                <w:b/>
                <w:sz w:val="28"/>
              </w:rPr>
              <w:t>預期成效</w:t>
            </w:r>
          </w:p>
        </w:tc>
      </w:tr>
      <w:tr w:rsidR="00557ABF" w:rsidRPr="00B404DC" w:rsidTr="005512EF">
        <w:trPr>
          <w:cantSplit/>
          <w:trHeight w:val="1830"/>
        </w:trPr>
        <w:tc>
          <w:tcPr>
            <w:tcW w:w="737" w:type="dxa"/>
            <w:vMerge w:val="restart"/>
          </w:tcPr>
          <w:p w:rsidR="00557ABF" w:rsidRPr="00A74B7A" w:rsidRDefault="00557ABF" w:rsidP="005512EF">
            <w:pPr>
              <w:rPr>
                <w:rFonts w:ascii="標楷體" w:eastAsia="標楷體" w:hAnsi="標楷體"/>
                <w:b/>
                <w:color w:val="7030A0"/>
                <w:sz w:val="40"/>
                <w:szCs w:val="40"/>
              </w:rPr>
            </w:pPr>
            <w:r w:rsidRPr="00A74B7A">
              <w:rPr>
                <w:rFonts w:ascii="標楷體" w:eastAsia="標楷體" w:hAnsi="標楷體" w:hint="eastAsia"/>
                <w:b/>
                <w:color w:val="7030A0"/>
                <w:sz w:val="40"/>
                <w:szCs w:val="40"/>
              </w:rPr>
              <w:t>健康飲食指南</w:t>
            </w:r>
          </w:p>
          <w:p w:rsidR="00557ABF" w:rsidRPr="00D56BDB" w:rsidRDefault="00557ABF" w:rsidP="005512EF">
            <w:pPr>
              <w:rPr>
                <w:rFonts w:ascii="標楷體" w:eastAsia="標楷體" w:hAnsi="標楷體"/>
                <w:szCs w:val="24"/>
              </w:rPr>
            </w:pPr>
          </w:p>
          <w:p w:rsidR="00557ABF" w:rsidRDefault="00557ABF" w:rsidP="005512EF">
            <w:pPr>
              <w:rPr>
                <w:rFonts w:ascii="標楷體" w:eastAsia="標楷體" w:hAnsi="標楷體" w:hint="eastAsia"/>
                <w:szCs w:val="24"/>
              </w:rPr>
            </w:pPr>
            <w:r w:rsidRPr="00D56BDB">
              <w:rPr>
                <w:rFonts w:ascii="標楷體" w:eastAsia="標楷體" w:hAnsi="標楷體" w:hint="eastAsia"/>
                <w:szCs w:val="24"/>
              </w:rPr>
              <w:t>201</w:t>
            </w:r>
            <w:r>
              <w:rPr>
                <w:rFonts w:ascii="標楷體" w:eastAsia="標楷體" w:hAnsi="標楷體" w:hint="eastAsia"/>
                <w:szCs w:val="24"/>
              </w:rPr>
              <w:t>6</w:t>
            </w:r>
            <w:r w:rsidRPr="00D56BDB">
              <w:rPr>
                <w:rFonts w:ascii="標楷體" w:eastAsia="標楷體" w:hAnsi="標楷體" w:hint="eastAsia"/>
                <w:szCs w:val="24"/>
              </w:rPr>
              <w:t>/07/01星期</w:t>
            </w:r>
            <w:r>
              <w:rPr>
                <w:rFonts w:ascii="標楷體" w:eastAsia="標楷體" w:hAnsi="標楷體" w:hint="eastAsia"/>
                <w:szCs w:val="24"/>
              </w:rPr>
              <w:t>五</w:t>
            </w:r>
          </w:p>
          <w:p w:rsidR="00821DF1" w:rsidRPr="00821DF1" w:rsidRDefault="00821DF1" w:rsidP="005512EF">
            <w:pPr>
              <w:rPr>
                <w:rFonts w:ascii="標楷體" w:eastAsia="標楷體" w:hAnsi="標楷體"/>
                <w:b/>
                <w:color w:val="0033CC"/>
                <w:sz w:val="32"/>
                <w:szCs w:val="32"/>
              </w:rPr>
            </w:pPr>
            <w:r>
              <w:rPr>
                <w:rFonts w:ascii="標楷體" w:eastAsia="標楷體" w:hAnsi="標楷體" w:hint="eastAsia"/>
                <w:b/>
                <w:color w:val="0033CC"/>
                <w:sz w:val="32"/>
                <w:szCs w:val="32"/>
              </w:rPr>
              <w:t>(校內)</w:t>
            </w:r>
          </w:p>
        </w:tc>
        <w:tc>
          <w:tcPr>
            <w:tcW w:w="992" w:type="dxa"/>
          </w:tcPr>
          <w:p w:rsidR="00557ABF" w:rsidRPr="004A6A63" w:rsidRDefault="00557ABF" w:rsidP="005512EF">
            <w:pPr>
              <w:snapToGrid w:val="0"/>
              <w:rPr>
                <w:rFonts w:ascii="標楷體" w:eastAsia="標楷體" w:hAnsi="標楷體"/>
                <w:b/>
                <w:color w:val="990033"/>
                <w:sz w:val="28"/>
                <w:szCs w:val="28"/>
              </w:rPr>
            </w:pPr>
            <w:r w:rsidRPr="004A6A63">
              <w:rPr>
                <w:rFonts w:ascii="標楷體" w:eastAsia="標楷體" w:hAnsi="標楷體" w:hint="eastAsia"/>
                <w:b/>
                <w:color w:val="990033"/>
                <w:sz w:val="28"/>
                <w:szCs w:val="28"/>
              </w:rPr>
              <w:t>飲食紅綠燈</w:t>
            </w: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08:00-08:30學員報到</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08:30-09:30相見歡+任務分組</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09:30-10:30</w:t>
            </w:r>
            <w:r w:rsidRPr="002909A7">
              <w:rPr>
                <w:rFonts w:eastAsia="標楷體" w:hint="eastAsia"/>
                <w:sz w:val="22"/>
                <w:szCs w:val="22"/>
              </w:rPr>
              <w:t>六大食物與七大營養素</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10:30-11:30超市尋寶-戶外</w:t>
            </w:r>
          </w:p>
        </w:tc>
        <w:tc>
          <w:tcPr>
            <w:tcW w:w="851" w:type="dxa"/>
          </w:tcPr>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Pr>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1.認識小組成員，培養團體動力。</w:t>
            </w:r>
          </w:p>
          <w:p w:rsidR="00557ABF" w:rsidRPr="002909A7" w:rsidRDefault="00557ABF" w:rsidP="005512EF">
            <w:pPr>
              <w:snapToGrid w:val="0"/>
              <w:ind w:left="212" w:hangingChars="106" w:hanging="212"/>
              <w:rPr>
                <w:rFonts w:eastAsia="標楷體"/>
                <w:sz w:val="20"/>
              </w:rPr>
            </w:pPr>
            <w:r w:rsidRPr="002909A7">
              <w:rPr>
                <w:rFonts w:ascii="標楷體" w:eastAsia="標楷體" w:hAnsi="標楷體" w:hint="eastAsia"/>
                <w:sz w:val="20"/>
              </w:rPr>
              <w:t>2.了解</w:t>
            </w:r>
            <w:r w:rsidRPr="002909A7">
              <w:rPr>
                <w:rFonts w:eastAsia="標楷體" w:hint="eastAsia"/>
                <w:sz w:val="20"/>
              </w:rPr>
              <w:t>六大食物與七大營養素對飲食健康的重要性。</w:t>
            </w:r>
          </w:p>
          <w:p w:rsidR="00557ABF" w:rsidRPr="002909A7" w:rsidRDefault="00557ABF" w:rsidP="005512EF">
            <w:pPr>
              <w:snapToGrid w:val="0"/>
              <w:ind w:left="212" w:hangingChars="106" w:hanging="212"/>
              <w:rPr>
                <w:rFonts w:eastAsia="標楷體"/>
                <w:sz w:val="20"/>
              </w:rPr>
            </w:pPr>
            <w:r w:rsidRPr="002909A7">
              <w:rPr>
                <w:rFonts w:eastAsia="標楷體" w:hint="eastAsia"/>
                <w:sz w:val="20"/>
              </w:rPr>
              <w:t>3.</w:t>
            </w:r>
            <w:r w:rsidRPr="002909A7">
              <w:rPr>
                <w:rFonts w:eastAsia="標楷體" w:hint="eastAsia"/>
                <w:sz w:val="20"/>
              </w:rPr>
              <w:t>在超市或自助餐選購食物時能應用六大食物與七大營養素的概念而吃的健康。</w:t>
            </w:r>
          </w:p>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4.在團隊互動的氛圍中學習尊重自己與他人，培養多元開放接納的心胸。</w:t>
            </w:r>
          </w:p>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5.在團隊任務導向的環境中學習如何領導自己與他人，實踐分工合作。</w:t>
            </w:r>
          </w:p>
        </w:tc>
      </w:tr>
      <w:tr w:rsidR="00557ABF" w:rsidRPr="00B404DC" w:rsidTr="005512EF">
        <w:trPr>
          <w:cantSplit/>
        </w:trPr>
        <w:tc>
          <w:tcPr>
            <w:tcW w:w="737" w:type="dxa"/>
            <w:vMerge/>
          </w:tcPr>
          <w:p w:rsidR="00557ABF" w:rsidRPr="00D56BDB" w:rsidRDefault="00557ABF" w:rsidP="005512EF">
            <w:pPr>
              <w:snapToGrid w:val="0"/>
              <w:spacing w:line="360" w:lineRule="exact"/>
              <w:rPr>
                <w:rFonts w:eastAsia="標楷體"/>
                <w:szCs w:val="24"/>
              </w:rPr>
            </w:pPr>
          </w:p>
        </w:tc>
        <w:tc>
          <w:tcPr>
            <w:tcW w:w="992" w:type="dxa"/>
          </w:tcPr>
          <w:p w:rsidR="00557ABF" w:rsidRPr="004A6A63" w:rsidRDefault="00557ABF" w:rsidP="005512EF">
            <w:pPr>
              <w:snapToGrid w:val="0"/>
              <w:rPr>
                <w:rFonts w:ascii="標楷體" w:eastAsia="標楷體" w:hAnsi="標楷體"/>
                <w:b/>
                <w:color w:val="990033"/>
                <w:sz w:val="28"/>
                <w:szCs w:val="28"/>
              </w:rPr>
            </w:pPr>
            <w:proofErr w:type="gramStart"/>
            <w:r w:rsidRPr="004A6A63">
              <w:rPr>
                <w:rFonts w:ascii="標楷體" w:eastAsia="標楷體" w:hAnsi="標楷體" w:hint="eastAsia"/>
                <w:b/>
                <w:color w:val="990033"/>
                <w:sz w:val="28"/>
                <w:szCs w:val="28"/>
              </w:rPr>
              <w:t>小小廚神當道</w:t>
            </w:r>
            <w:proofErr w:type="gramEnd"/>
            <w:r w:rsidRPr="004A6A63">
              <w:rPr>
                <w:rFonts w:ascii="標楷體" w:eastAsia="標楷體" w:hAnsi="標楷體" w:hint="eastAsia"/>
                <w:b/>
                <w:color w:val="990033"/>
                <w:sz w:val="28"/>
                <w:szCs w:val="28"/>
              </w:rPr>
              <w:t>01</w:t>
            </w:r>
          </w:p>
        </w:tc>
        <w:tc>
          <w:tcPr>
            <w:tcW w:w="3969" w:type="dxa"/>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中午</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11:30-13:00自助餐特攻隊</w:t>
            </w:r>
          </w:p>
        </w:tc>
        <w:tc>
          <w:tcPr>
            <w:tcW w:w="851" w:type="dxa"/>
          </w:tcPr>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連婉婷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黃梅芬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Pr>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1.透過實作評量，評鑑學生對六大食物與七大營養素的意義與重要性是否能學以致用。</w:t>
            </w:r>
          </w:p>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2.在團隊任務導向的環境中學習如何領導自己與他人，實踐分工合作。</w:t>
            </w:r>
          </w:p>
        </w:tc>
      </w:tr>
      <w:tr w:rsidR="00557ABF" w:rsidRPr="00B404DC" w:rsidTr="005512EF">
        <w:trPr>
          <w:cantSplit/>
        </w:trPr>
        <w:tc>
          <w:tcPr>
            <w:tcW w:w="737" w:type="dxa"/>
            <w:vMerge/>
            <w:tcBorders>
              <w:bottom w:val="double" w:sz="12" w:space="0" w:color="auto"/>
            </w:tcBorders>
          </w:tcPr>
          <w:p w:rsidR="00557ABF" w:rsidRPr="00D56BDB" w:rsidRDefault="00557ABF" w:rsidP="005512EF">
            <w:pPr>
              <w:snapToGrid w:val="0"/>
              <w:spacing w:line="360" w:lineRule="exact"/>
              <w:rPr>
                <w:rFonts w:eastAsia="標楷體"/>
                <w:szCs w:val="24"/>
              </w:rPr>
            </w:pPr>
          </w:p>
        </w:tc>
        <w:tc>
          <w:tcPr>
            <w:tcW w:w="992" w:type="dxa"/>
            <w:tcBorders>
              <w:bottom w:val="double" w:sz="12" w:space="0" w:color="auto"/>
            </w:tcBorders>
          </w:tcPr>
          <w:p w:rsidR="00557ABF" w:rsidRPr="004A6A63" w:rsidRDefault="00557ABF" w:rsidP="005512EF">
            <w:pPr>
              <w:snapToGrid w:val="0"/>
              <w:rPr>
                <w:rFonts w:ascii="標楷體" w:eastAsia="標楷體" w:hAnsi="標楷體"/>
                <w:b/>
                <w:color w:val="990033"/>
                <w:sz w:val="28"/>
                <w:szCs w:val="28"/>
              </w:rPr>
            </w:pPr>
            <w:r w:rsidRPr="004A6A63">
              <w:rPr>
                <w:rFonts w:ascii="標楷體" w:eastAsia="標楷體" w:hAnsi="標楷體" w:hint="eastAsia"/>
                <w:b/>
                <w:color w:val="990033"/>
                <w:sz w:val="28"/>
                <w:szCs w:val="28"/>
              </w:rPr>
              <w:t>食品溯源</w:t>
            </w: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bottom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13:00-14:00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超市尋寶-電腦教室</w:t>
            </w:r>
          </w:p>
          <w:p w:rsidR="00557ABF" w:rsidRPr="002909A7" w:rsidRDefault="00557ABF" w:rsidP="005512EF">
            <w:pPr>
              <w:snapToGrid w:val="0"/>
              <w:rPr>
                <w:rFonts w:ascii="標楷體" w:eastAsia="標楷體" w:hAnsi="標楷體"/>
                <w:sz w:val="22"/>
                <w:szCs w:val="22"/>
              </w:rPr>
            </w:pP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14:00-16:00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什麼是食品追溯?</w:t>
            </w:r>
          </w:p>
          <w:p w:rsidR="00557ABF" w:rsidRPr="002909A7" w:rsidRDefault="00557ABF" w:rsidP="005512EF">
            <w:pPr>
              <w:snapToGrid w:val="0"/>
              <w:rPr>
                <w:rFonts w:ascii="標楷體" w:eastAsia="標楷體" w:hAnsi="標楷體"/>
                <w:sz w:val="22"/>
                <w:szCs w:val="22"/>
              </w:rPr>
            </w:pP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16:00-17:00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時光寶盒：回顧與討論</w:t>
            </w:r>
          </w:p>
        </w:tc>
        <w:tc>
          <w:tcPr>
            <w:tcW w:w="851" w:type="dxa"/>
            <w:tcBorders>
              <w:bottom w:val="double" w:sz="12" w:space="0" w:color="auto"/>
            </w:tcBorders>
          </w:tcPr>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連婉婷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黃梅芬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p w:rsidR="00557ABF" w:rsidRPr="002909A7" w:rsidRDefault="00557ABF" w:rsidP="005512EF">
            <w:pPr>
              <w:snapToGrid w:val="0"/>
              <w:rPr>
                <w:rFonts w:ascii="標楷體" w:eastAsia="標楷體" w:hAnsi="標楷體"/>
                <w:sz w:val="18"/>
                <w:szCs w:val="18"/>
              </w:rPr>
            </w:pPr>
          </w:p>
          <w:p w:rsidR="00557ABF" w:rsidRPr="00D5128F" w:rsidRDefault="00557ABF" w:rsidP="005512EF">
            <w:pPr>
              <w:snapToGrid w:val="0"/>
              <w:rPr>
                <w:rFonts w:ascii="標楷體" w:eastAsia="標楷體" w:hAnsi="標楷體"/>
                <w:color w:val="FF0000"/>
                <w:sz w:val="18"/>
                <w:szCs w:val="18"/>
              </w:rPr>
            </w:pPr>
            <w:r w:rsidRPr="00D5128F">
              <w:rPr>
                <w:rFonts w:ascii="標楷體" w:eastAsia="標楷體" w:hAnsi="標楷體" w:hint="eastAsia"/>
                <w:color w:val="FF0000"/>
                <w:sz w:val="18"/>
                <w:szCs w:val="18"/>
              </w:rPr>
              <w:t>張貽然</w:t>
            </w:r>
          </w:p>
          <w:p w:rsidR="00557ABF" w:rsidRPr="00D5128F"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 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 曾義祥</w:t>
            </w:r>
          </w:p>
        </w:tc>
        <w:tc>
          <w:tcPr>
            <w:tcW w:w="3260" w:type="dxa"/>
            <w:tcBorders>
              <w:bottom w:val="double" w:sz="12" w:space="0" w:color="auto"/>
            </w:tcBorders>
          </w:tcPr>
          <w:p w:rsidR="00557ABF" w:rsidRPr="002909A7" w:rsidRDefault="00557ABF" w:rsidP="005512EF">
            <w:pPr>
              <w:snapToGrid w:val="0"/>
              <w:ind w:left="360"/>
              <w:rPr>
                <w:rFonts w:ascii="標楷體" w:eastAsia="標楷體" w:hAnsi="標楷體"/>
                <w:sz w:val="20"/>
              </w:rPr>
            </w:pP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1.引導學生從成分標示中產生對加工食品的警覺及質疑。</w:t>
            </w:r>
          </w:p>
          <w:p w:rsidR="00557ABF" w:rsidRPr="002909A7" w:rsidRDefault="00557ABF" w:rsidP="005512EF">
            <w:pPr>
              <w:snapToGrid w:val="0"/>
              <w:ind w:left="360"/>
              <w:rPr>
                <w:rFonts w:ascii="標楷體" w:eastAsia="標楷體" w:hAnsi="標楷體"/>
                <w:sz w:val="20"/>
              </w:rPr>
            </w:pPr>
          </w:p>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2.在團隊任務導向的環境中學習如何領導自己與他人，實踐分工合作。</w:t>
            </w:r>
          </w:p>
          <w:p w:rsidR="00557ABF" w:rsidRPr="002909A7" w:rsidRDefault="00557ABF" w:rsidP="005512EF">
            <w:pPr>
              <w:snapToGrid w:val="0"/>
              <w:ind w:left="212" w:hangingChars="106" w:hanging="212"/>
              <w:rPr>
                <w:rFonts w:ascii="標楷體" w:eastAsia="標楷體" w:hAnsi="標楷體"/>
                <w:sz w:val="20"/>
              </w:rPr>
            </w:pPr>
          </w:p>
          <w:p w:rsidR="00557ABF" w:rsidRPr="002909A7" w:rsidRDefault="00557ABF" w:rsidP="005512EF">
            <w:pPr>
              <w:snapToGrid w:val="0"/>
              <w:ind w:left="212" w:hangingChars="106" w:hanging="212"/>
              <w:rPr>
                <w:rFonts w:ascii="標楷體" w:eastAsia="標楷體" w:hAnsi="標楷體"/>
                <w:sz w:val="20"/>
              </w:rPr>
            </w:pPr>
            <w:r w:rsidRPr="002909A7">
              <w:rPr>
                <w:rFonts w:ascii="標楷體" w:eastAsia="標楷體" w:hAnsi="標楷體" w:hint="eastAsia"/>
                <w:sz w:val="20"/>
              </w:rPr>
              <w:t>3.引導學生思考與探討食物源頭</w:t>
            </w:r>
          </w:p>
        </w:tc>
      </w:tr>
      <w:tr w:rsidR="00557ABF" w:rsidRPr="00B404DC" w:rsidTr="005512EF">
        <w:trPr>
          <w:cantSplit/>
        </w:trPr>
        <w:tc>
          <w:tcPr>
            <w:tcW w:w="737" w:type="dxa"/>
            <w:vMerge w:val="restart"/>
            <w:tcBorders>
              <w:top w:val="double" w:sz="12" w:space="0" w:color="auto"/>
            </w:tcBorders>
          </w:tcPr>
          <w:p w:rsidR="00557ABF" w:rsidRPr="00A74B7A" w:rsidRDefault="00557ABF" w:rsidP="005512EF">
            <w:pPr>
              <w:snapToGrid w:val="0"/>
              <w:spacing w:line="360" w:lineRule="exact"/>
              <w:rPr>
                <w:rFonts w:eastAsia="標楷體"/>
                <w:b/>
                <w:color w:val="7030A0"/>
                <w:sz w:val="40"/>
                <w:szCs w:val="40"/>
              </w:rPr>
            </w:pPr>
            <w:r w:rsidRPr="00A74B7A">
              <w:rPr>
                <w:rFonts w:eastAsia="標楷體" w:hint="eastAsia"/>
                <w:b/>
                <w:color w:val="7030A0"/>
                <w:sz w:val="40"/>
                <w:szCs w:val="40"/>
              </w:rPr>
              <w:t>粒粒皆辛苦</w:t>
            </w: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r>
              <w:rPr>
                <w:rFonts w:ascii="標楷體" w:eastAsia="標楷體" w:hAnsi="標楷體" w:hint="eastAsia"/>
                <w:szCs w:val="24"/>
              </w:rPr>
              <w:t>2016</w:t>
            </w:r>
            <w:r w:rsidRPr="00D56BDB">
              <w:rPr>
                <w:rFonts w:ascii="標楷體" w:eastAsia="標楷體" w:hAnsi="標楷體" w:hint="eastAsia"/>
                <w:szCs w:val="24"/>
              </w:rPr>
              <w:t>/07/02星期</w:t>
            </w:r>
            <w:r>
              <w:rPr>
                <w:rFonts w:ascii="標楷體" w:eastAsia="標楷體" w:hAnsi="標楷體" w:hint="eastAsia"/>
                <w:szCs w:val="24"/>
              </w:rPr>
              <w:t>六</w:t>
            </w:r>
          </w:p>
          <w:p w:rsidR="00557ABF" w:rsidRPr="00821DF1" w:rsidRDefault="00557ABF" w:rsidP="005512EF">
            <w:pPr>
              <w:snapToGrid w:val="0"/>
              <w:spacing w:line="360" w:lineRule="exact"/>
              <w:rPr>
                <w:rFonts w:eastAsia="標楷體"/>
                <w:color w:val="0033CC"/>
                <w:szCs w:val="24"/>
              </w:rPr>
            </w:pPr>
          </w:p>
          <w:p w:rsidR="00557ABF" w:rsidRPr="00821DF1" w:rsidRDefault="00821DF1" w:rsidP="005512EF">
            <w:pPr>
              <w:snapToGrid w:val="0"/>
              <w:spacing w:line="360" w:lineRule="exact"/>
              <w:rPr>
                <w:rFonts w:eastAsia="標楷體"/>
                <w:b/>
                <w:color w:val="0033CC"/>
                <w:sz w:val="32"/>
                <w:szCs w:val="32"/>
              </w:rPr>
            </w:pPr>
            <w:r w:rsidRPr="00821DF1">
              <w:rPr>
                <w:rFonts w:eastAsia="標楷體" w:hint="eastAsia"/>
                <w:b/>
                <w:color w:val="0033CC"/>
                <w:sz w:val="32"/>
                <w:szCs w:val="32"/>
              </w:rPr>
              <w:t>(</w:t>
            </w:r>
            <w:r w:rsidRPr="00821DF1">
              <w:rPr>
                <w:rFonts w:eastAsia="標楷體" w:hint="eastAsia"/>
                <w:b/>
                <w:color w:val="0033CC"/>
                <w:sz w:val="32"/>
                <w:szCs w:val="32"/>
              </w:rPr>
              <w:t>農場</w:t>
            </w:r>
            <w:r w:rsidRPr="00821DF1">
              <w:rPr>
                <w:rFonts w:eastAsia="標楷體" w:hint="eastAsia"/>
                <w:b/>
                <w:color w:val="0033CC"/>
                <w:sz w:val="32"/>
                <w:szCs w:val="32"/>
              </w:rPr>
              <w:t>)</w:t>
            </w: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tc>
        <w:tc>
          <w:tcPr>
            <w:tcW w:w="992" w:type="dxa"/>
            <w:tcBorders>
              <w:top w:val="double" w:sz="12" w:space="0" w:color="auto"/>
            </w:tcBorders>
          </w:tcPr>
          <w:p w:rsidR="00557ABF" w:rsidRPr="004A6A63" w:rsidRDefault="00557ABF" w:rsidP="005512EF">
            <w:pPr>
              <w:snapToGrid w:val="0"/>
              <w:spacing w:line="360" w:lineRule="exact"/>
              <w:rPr>
                <w:rFonts w:eastAsia="標楷體"/>
                <w:b/>
                <w:color w:val="990033"/>
                <w:sz w:val="28"/>
                <w:szCs w:val="28"/>
              </w:rPr>
            </w:pPr>
            <w:r w:rsidRPr="004A6A63">
              <w:rPr>
                <w:rFonts w:eastAsia="標楷體" w:hint="eastAsia"/>
                <w:b/>
                <w:color w:val="990033"/>
                <w:sz w:val="28"/>
                <w:szCs w:val="28"/>
              </w:rPr>
              <w:lastRenderedPageBreak/>
              <w:t>種植希望之苗</w:t>
            </w:r>
          </w:p>
          <w:p w:rsidR="00557ABF" w:rsidRPr="004A6A63" w:rsidRDefault="00557ABF" w:rsidP="005512EF">
            <w:pPr>
              <w:snapToGrid w:val="0"/>
              <w:rPr>
                <w:rFonts w:ascii="標楷體" w:eastAsia="標楷體" w:hAnsi="標楷體" w:cs="Arial"/>
                <w:b/>
                <w:color w:val="990033"/>
                <w:kern w:val="0"/>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cs="Arial"/>
                <w:b/>
                <w:color w:val="990033"/>
                <w:kern w:val="0"/>
                <w:sz w:val="28"/>
                <w:szCs w:val="28"/>
              </w:rPr>
            </w:pPr>
          </w:p>
          <w:p w:rsidR="00557ABF" w:rsidRPr="004A6A63" w:rsidRDefault="00557ABF" w:rsidP="005512EF">
            <w:pPr>
              <w:snapToGrid w:val="0"/>
              <w:rPr>
                <w:rFonts w:ascii="標楷體" w:eastAsia="標楷體" w:hAnsi="標楷體" w:cs="Arial"/>
                <w:b/>
                <w:color w:val="990033"/>
                <w:kern w:val="0"/>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top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hint="eastAsia"/>
                <w:kern w:val="0"/>
                <w:sz w:val="22"/>
                <w:szCs w:val="22"/>
              </w:rPr>
              <w:t>08:00~08:30</w:t>
            </w:r>
            <w:r w:rsidRPr="002909A7">
              <w:rPr>
                <w:rFonts w:ascii="標楷體" w:eastAsia="標楷體" w:hAnsi="標楷體" w:hint="eastAsia"/>
                <w:sz w:val="22"/>
                <w:szCs w:val="22"/>
              </w:rPr>
              <w:t>農夫向前行</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kern w:val="0"/>
                <w:sz w:val="22"/>
                <w:szCs w:val="22"/>
              </w:rPr>
              <w:t>08:30~09:00</w:t>
            </w:r>
            <w:r w:rsidRPr="002909A7">
              <w:rPr>
                <w:rFonts w:ascii="標楷體" w:eastAsia="標楷體" w:hAnsi="標楷體" w:hint="eastAsia"/>
                <w:sz w:val="22"/>
                <w:szCs w:val="22"/>
              </w:rPr>
              <w:t>農物體驗01：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認識農場環境與農作物</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kern w:val="0"/>
                <w:sz w:val="22"/>
                <w:szCs w:val="22"/>
              </w:rPr>
              <w:t>09:</w:t>
            </w:r>
            <w:r w:rsidRPr="002909A7">
              <w:rPr>
                <w:rFonts w:ascii="標楷體" w:eastAsia="標楷體" w:hAnsi="標楷體" w:cs="Arial" w:hint="eastAsia"/>
                <w:kern w:val="0"/>
                <w:sz w:val="22"/>
                <w:szCs w:val="22"/>
              </w:rPr>
              <w:t>00</w:t>
            </w:r>
            <w:r w:rsidRPr="002909A7">
              <w:rPr>
                <w:rFonts w:ascii="標楷體" w:eastAsia="標楷體" w:hAnsi="標楷體" w:cs="Arial"/>
                <w:kern w:val="0"/>
                <w:sz w:val="22"/>
                <w:szCs w:val="22"/>
              </w:rPr>
              <w:t>~11:00</w:t>
            </w:r>
            <w:r w:rsidRPr="002909A7">
              <w:rPr>
                <w:rFonts w:ascii="標楷體" w:eastAsia="標楷體" w:hAnsi="標楷體" w:hint="eastAsia"/>
                <w:sz w:val="22"/>
                <w:szCs w:val="22"/>
              </w:rPr>
              <w:t>農物體驗02：</w:t>
            </w:r>
          </w:p>
          <w:p w:rsidR="00557ABF" w:rsidRPr="002909A7" w:rsidRDefault="00557ABF" w:rsidP="005512EF">
            <w:pPr>
              <w:snapToGrid w:val="0"/>
              <w:rPr>
                <w:rFonts w:ascii="標楷體" w:eastAsia="標楷體" w:hAnsi="標楷體" w:cs="Arial"/>
                <w:kern w:val="0"/>
                <w:sz w:val="22"/>
                <w:szCs w:val="22"/>
              </w:rPr>
            </w:pPr>
            <w:proofErr w:type="gramStart"/>
            <w:r w:rsidRPr="002909A7">
              <w:rPr>
                <w:rFonts w:ascii="標楷體" w:eastAsia="標楷體" w:hAnsi="標楷體" w:hint="eastAsia"/>
                <w:sz w:val="22"/>
                <w:szCs w:val="22"/>
              </w:rPr>
              <w:t>鬆</w:t>
            </w:r>
            <w:proofErr w:type="gramEnd"/>
            <w:r w:rsidRPr="002909A7">
              <w:rPr>
                <w:rFonts w:ascii="標楷體" w:eastAsia="標楷體" w:hAnsi="標楷體" w:hint="eastAsia"/>
                <w:sz w:val="22"/>
                <w:szCs w:val="22"/>
              </w:rPr>
              <w:t>土、</w:t>
            </w:r>
            <w:proofErr w:type="gramStart"/>
            <w:r w:rsidRPr="002909A7">
              <w:rPr>
                <w:rFonts w:ascii="標楷體" w:eastAsia="標楷體" w:hAnsi="標楷體" w:hint="eastAsia"/>
                <w:sz w:val="22"/>
                <w:szCs w:val="22"/>
              </w:rPr>
              <w:t>作畦練習</w:t>
            </w:r>
            <w:proofErr w:type="gramEnd"/>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sz w:val="22"/>
                <w:szCs w:val="22"/>
              </w:rPr>
              <w:t>11:</w:t>
            </w:r>
            <w:r w:rsidRPr="002909A7">
              <w:rPr>
                <w:rFonts w:ascii="標楷體" w:eastAsia="標楷體" w:hAnsi="標楷體" w:hint="eastAsia"/>
                <w:sz w:val="22"/>
                <w:szCs w:val="22"/>
              </w:rPr>
              <w:t>00</w:t>
            </w:r>
            <w:r w:rsidRPr="002909A7">
              <w:rPr>
                <w:rFonts w:ascii="標楷體" w:eastAsia="標楷體" w:hAnsi="標楷體"/>
                <w:sz w:val="22"/>
                <w:szCs w:val="22"/>
              </w:rPr>
              <w:t>~11:30</w:t>
            </w:r>
            <w:r w:rsidRPr="002909A7">
              <w:rPr>
                <w:rFonts w:ascii="標楷體" w:eastAsia="標楷體" w:hAnsi="標楷體" w:hint="eastAsia"/>
                <w:sz w:val="22"/>
                <w:szCs w:val="22"/>
              </w:rPr>
              <w:t>農物體驗03：</w:t>
            </w:r>
          </w:p>
          <w:p w:rsidR="00557ABF" w:rsidRPr="002909A7" w:rsidRDefault="00557ABF" w:rsidP="005512EF">
            <w:pPr>
              <w:snapToGrid w:val="0"/>
              <w:rPr>
                <w:rFonts w:ascii="標楷體" w:eastAsia="標楷體" w:hAnsi="標楷體"/>
                <w:sz w:val="22"/>
                <w:szCs w:val="22"/>
              </w:rPr>
            </w:pPr>
            <w:proofErr w:type="gramStart"/>
            <w:r w:rsidRPr="002909A7">
              <w:rPr>
                <w:rFonts w:ascii="標楷體" w:eastAsia="標楷體" w:hAnsi="標楷體" w:hint="eastAsia"/>
                <w:sz w:val="22"/>
                <w:szCs w:val="22"/>
              </w:rPr>
              <w:t>採</w:t>
            </w:r>
            <w:proofErr w:type="gramEnd"/>
            <w:r w:rsidRPr="002909A7">
              <w:rPr>
                <w:rFonts w:ascii="標楷體" w:eastAsia="標楷體" w:hAnsi="標楷體" w:hint="eastAsia"/>
                <w:sz w:val="22"/>
                <w:szCs w:val="22"/>
              </w:rPr>
              <w:t>收小黃瓜(午餐用)</w:t>
            </w:r>
          </w:p>
        </w:tc>
        <w:tc>
          <w:tcPr>
            <w:tcW w:w="851" w:type="dxa"/>
            <w:tcBorders>
              <w:top w:val="double" w:sz="12" w:space="0" w:color="auto"/>
            </w:tcBorders>
          </w:tcPr>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馬丁農夫</w:t>
            </w: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連婉婷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 xml:space="preserve">黃梅芬 </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Borders>
              <w:top w:val="double" w:sz="12" w:space="0" w:color="auto"/>
            </w:tcBorders>
          </w:tcPr>
          <w:p w:rsidR="00557ABF" w:rsidRPr="002909A7" w:rsidRDefault="00557ABF" w:rsidP="005512EF">
            <w:pPr>
              <w:ind w:left="360"/>
              <w:rPr>
                <w:rFonts w:ascii="標楷體" w:eastAsia="標楷體" w:hAnsi="標楷體"/>
                <w:sz w:val="20"/>
              </w:rPr>
            </w:pP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1.讓學生認識農場環境與作物。</w:t>
            </w:r>
          </w:p>
          <w:p w:rsidR="00557ABF" w:rsidRPr="002909A7" w:rsidRDefault="00557ABF" w:rsidP="005512EF">
            <w:pPr>
              <w:ind w:left="360"/>
              <w:rPr>
                <w:rFonts w:ascii="標楷體" w:eastAsia="標楷體" w:hAnsi="標楷體"/>
                <w:sz w:val="20"/>
              </w:rPr>
            </w:pP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2.體驗農夫</w:t>
            </w:r>
            <w:proofErr w:type="gramStart"/>
            <w:r w:rsidRPr="002909A7">
              <w:rPr>
                <w:rFonts w:ascii="標楷體" w:eastAsia="標楷體" w:hAnsi="標楷體" w:hint="eastAsia"/>
                <w:sz w:val="20"/>
              </w:rPr>
              <w:t>鬆</w:t>
            </w:r>
            <w:proofErr w:type="gramEnd"/>
            <w:r w:rsidRPr="002909A7">
              <w:rPr>
                <w:rFonts w:ascii="標楷體" w:eastAsia="標楷體" w:hAnsi="標楷體" w:hint="eastAsia"/>
                <w:sz w:val="20"/>
              </w:rPr>
              <w:t>土、整理田區、作物植栽與播種的辛勞。</w:t>
            </w:r>
          </w:p>
          <w:p w:rsidR="00557ABF" w:rsidRPr="002909A7" w:rsidRDefault="00557ABF" w:rsidP="005512EF">
            <w:pPr>
              <w:ind w:left="360"/>
              <w:rPr>
                <w:rFonts w:ascii="標楷體" w:eastAsia="標楷體" w:hAnsi="標楷體"/>
                <w:sz w:val="20"/>
              </w:rPr>
            </w:pP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3.澆水練習與播種。</w:t>
            </w:r>
          </w:p>
          <w:p w:rsidR="00557ABF" w:rsidRPr="002909A7" w:rsidRDefault="00557ABF" w:rsidP="005512EF">
            <w:pPr>
              <w:rPr>
                <w:rFonts w:ascii="標楷體" w:eastAsia="標楷體" w:hAnsi="標楷體"/>
                <w:sz w:val="20"/>
              </w:rPr>
            </w:pP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4.在團隊任務導向的環境中學習如何領導自己與他人，實踐分工合作。</w:t>
            </w:r>
          </w:p>
        </w:tc>
      </w:tr>
      <w:tr w:rsidR="00557ABF" w:rsidRPr="00B404DC" w:rsidTr="005512EF">
        <w:trPr>
          <w:cantSplit/>
        </w:trPr>
        <w:tc>
          <w:tcPr>
            <w:tcW w:w="737" w:type="dxa"/>
            <w:vMerge/>
            <w:tcBorders>
              <w:top w:val="single" w:sz="12" w:space="0" w:color="auto"/>
            </w:tcBorders>
          </w:tcPr>
          <w:p w:rsidR="00557ABF" w:rsidRPr="00D56BDB" w:rsidRDefault="00557ABF" w:rsidP="005512EF">
            <w:pPr>
              <w:snapToGrid w:val="0"/>
              <w:spacing w:line="360" w:lineRule="exact"/>
              <w:rPr>
                <w:rFonts w:eastAsia="標楷體"/>
                <w:szCs w:val="24"/>
              </w:rPr>
            </w:pPr>
          </w:p>
        </w:tc>
        <w:tc>
          <w:tcPr>
            <w:tcW w:w="992" w:type="dxa"/>
            <w:tcBorders>
              <w:top w:val="single" w:sz="4" w:space="0" w:color="auto"/>
            </w:tcBorders>
          </w:tcPr>
          <w:p w:rsidR="00557ABF" w:rsidRPr="004A6A63" w:rsidRDefault="00557ABF" w:rsidP="005512EF">
            <w:pPr>
              <w:snapToGrid w:val="0"/>
              <w:spacing w:line="360" w:lineRule="exact"/>
              <w:rPr>
                <w:rFonts w:eastAsia="標楷體"/>
                <w:b/>
                <w:color w:val="990033"/>
                <w:sz w:val="28"/>
                <w:szCs w:val="28"/>
              </w:rPr>
            </w:pPr>
            <w:proofErr w:type="gramStart"/>
            <w:r w:rsidRPr="004A6A63">
              <w:rPr>
                <w:rFonts w:eastAsia="標楷體" w:hint="eastAsia"/>
                <w:b/>
                <w:color w:val="990033"/>
                <w:sz w:val="28"/>
                <w:szCs w:val="28"/>
              </w:rPr>
              <w:t>小小廚神當道</w:t>
            </w:r>
            <w:proofErr w:type="gramEnd"/>
            <w:r w:rsidRPr="004A6A63">
              <w:rPr>
                <w:rFonts w:eastAsia="標楷體" w:hint="eastAsia"/>
                <w:b/>
                <w:color w:val="990033"/>
                <w:sz w:val="28"/>
                <w:szCs w:val="28"/>
              </w:rPr>
              <w:t>02</w:t>
            </w:r>
          </w:p>
        </w:tc>
        <w:tc>
          <w:tcPr>
            <w:tcW w:w="3969" w:type="dxa"/>
            <w:tcBorders>
              <w:top w:val="single" w:sz="4"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中午</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kern w:val="0"/>
                <w:sz w:val="22"/>
                <w:szCs w:val="22"/>
              </w:rPr>
              <w:t>11:30~13:00</w:t>
            </w:r>
            <w:r w:rsidRPr="002909A7">
              <w:rPr>
                <w:rFonts w:ascii="標楷體" w:eastAsia="標楷體" w:hAnsi="標楷體" w:hint="eastAsia"/>
                <w:sz w:val="22"/>
                <w:szCs w:val="22"/>
              </w:rPr>
              <w:t>農夫飯</w:t>
            </w:r>
            <w:proofErr w:type="gramStart"/>
            <w:r w:rsidRPr="002909A7">
              <w:rPr>
                <w:rFonts w:ascii="標楷體" w:eastAsia="標楷體" w:hAnsi="標楷體" w:hint="eastAsia"/>
                <w:sz w:val="22"/>
                <w:szCs w:val="22"/>
              </w:rPr>
              <w:t>糰</w:t>
            </w:r>
            <w:proofErr w:type="gramEnd"/>
            <w:r w:rsidRPr="002909A7">
              <w:rPr>
                <w:rFonts w:ascii="標楷體" w:eastAsia="標楷體" w:hAnsi="標楷體" w:hint="eastAsia"/>
                <w:sz w:val="22"/>
                <w:szCs w:val="22"/>
              </w:rPr>
              <w:t>DIY</w:t>
            </w:r>
          </w:p>
        </w:tc>
        <w:tc>
          <w:tcPr>
            <w:tcW w:w="851" w:type="dxa"/>
            <w:tcBorders>
              <w:top w:val="single" w:sz="4" w:space="0" w:color="auto"/>
            </w:tcBorders>
          </w:tcPr>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tc>
        <w:tc>
          <w:tcPr>
            <w:tcW w:w="3260" w:type="dxa"/>
            <w:tcBorders>
              <w:top w:val="single" w:sz="4" w:space="0" w:color="auto"/>
            </w:tcBorders>
          </w:tcPr>
          <w:p w:rsidR="00557ABF" w:rsidRPr="002909A7" w:rsidRDefault="00557ABF" w:rsidP="005512EF">
            <w:pPr>
              <w:ind w:left="212" w:hangingChars="106" w:hanging="212"/>
              <w:rPr>
                <w:rFonts w:ascii="標楷體" w:eastAsia="標楷體" w:hAnsi="標楷體"/>
                <w:sz w:val="20"/>
              </w:rPr>
            </w:pPr>
          </w:p>
          <w:p w:rsidR="00557ABF" w:rsidRPr="002909A7" w:rsidRDefault="00557ABF" w:rsidP="005512EF">
            <w:pPr>
              <w:ind w:left="212" w:hangingChars="106" w:hanging="212"/>
              <w:rPr>
                <w:rFonts w:ascii="標楷體" w:eastAsia="標楷體" w:hAnsi="標楷體"/>
                <w:sz w:val="20"/>
              </w:rPr>
            </w:pPr>
            <w:r w:rsidRPr="002909A7">
              <w:rPr>
                <w:rFonts w:ascii="標楷體" w:eastAsia="標楷體" w:hAnsi="標楷體" w:hint="eastAsia"/>
                <w:sz w:val="20"/>
              </w:rPr>
              <w:t>1.運用</w:t>
            </w:r>
            <w:proofErr w:type="gramStart"/>
            <w:r w:rsidRPr="002909A7">
              <w:rPr>
                <w:rFonts w:ascii="標楷體" w:eastAsia="標楷體" w:hAnsi="標楷體" w:hint="eastAsia"/>
                <w:sz w:val="20"/>
              </w:rPr>
              <w:t>採</w:t>
            </w:r>
            <w:proofErr w:type="gramEnd"/>
            <w:r w:rsidRPr="002909A7">
              <w:rPr>
                <w:rFonts w:ascii="標楷體" w:eastAsia="標楷體" w:hAnsi="標楷體" w:hint="eastAsia"/>
                <w:sz w:val="20"/>
              </w:rPr>
              <w:t>收小黃瓜當作</w:t>
            </w:r>
            <w:proofErr w:type="gramStart"/>
            <w:r w:rsidRPr="002909A7">
              <w:rPr>
                <w:rFonts w:ascii="標楷體" w:eastAsia="標楷體" w:hAnsi="標楷體" w:hint="eastAsia"/>
                <w:sz w:val="20"/>
              </w:rPr>
              <w:t>食材並搭配</w:t>
            </w:r>
            <w:proofErr w:type="gramEnd"/>
            <w:r w:rsidRPr="002909A7">
              <w:rPr>
                <w:rFonts w:ascii="標楷體" w:eastAsia="標楷體" w:hAnsi="標楷體" w:hint="eastAsia"/>
                <w:sz w:val="20"/>
              </w:rPr>
              <w:t>同場所提供的其他食材製作健康美味的飯</w:t>
            </w:r>
            <w:proofErr w:type="gramStart"/>
            <w:r w:rsidRPr="002909A7">
              <w:rPr>
                <w:rFonts w:ascii="標楷體" w:eastAsia="標楷體" w:hAnsi="標楷體" w:hint="eastAsia"/>
                <w:sz w:val="20"/>
              </w:rPr>
              <w:t>糰</w:t>
            </w:r>
            <w:proofErr w:type="gramEnd"/>
            <w:r w:rsidRPr="002909A7">
              <w:rPr>
                <w:rFonts w:ascii="標楷體" w:eastAsia="標楷體" w:hAnsi="標楷體" w:hint="eastAsia"/>
                <w:sz w:val="20"/>
              </w:rPr>
              <w:t>。</w:t>
            </w:r>
          </w:p>
        </w:tc>
      </w:tr>
      <w:tr w:rsidR="00557ABF" w:rsidRPr="00B404DC" w:rsidTr="005512EF">
        <w:trPr>
          <w:cantSplit/>
        </w:trPr>
        <w:tc>
          <w:tcPr>
            <w:tcW w:w="737" w:type="dxa"/>
            <w:vMerge/>
            <w:tcBorders>
              <w:bottom w:val="double" w:sz="12" w:space="0" w:color="auto"/>
            </w:tcBorders>
          </w:tcPr>
          <w:p w:rsidR="00557ABF" w:rsidRPr="00D56BDB" w:rsidRDefault="00557ABF" w:rsidP="005512EF">
            <w:pPr>
              <w:snapToGrid w:val="0"/>
              <w:spacing w:line="360" w:lineRule="exact"/>
              <w:rPr>
                <w:rFonts w:eastAsia="標楷體"/>
                <w:szCs w:val="24"/>
              </w:rPr>
            </w:pPr>
          </w:p>
        </w:tc>
        <w:tc>
          <w:tcPr>
            <w:tcW w:w="992" w:type="dxa"/>
            <w:tcBorders>
              <w:bottom w:val="double" w:sz="12" w:space="0" w:color="auto"/>
            </w:tcBorders>
          </w:tcPr>
          <w:p w:rsidR="00557ABF" w:rsidRPr="004A6A63" w:rsidRDefault="00557ABF" w:rsidP="005512EF">
            <w:pPr>
              <w:snapToGrid w:val="0"/>
              <w:ind w:rightChars="-70" w:right="-168"/>
              <w:rPr>
                <w:rFonts w:ascii="標楷體" w:eastAsia="標楷體" w:hAnsi="標楷體"/>
                <w:b/>
                <w:color w:val="990033"/>
                <w:sz w:val="28"/>
                <w:szCs w:val="28"/>
              </w:rPr>
            </w:pPr>
            <w:r w:rsidRPr="004A6A63">
              <w:rPr>
                <w:rFonts w:ascii="標楷體" w:eastAsia="標楷體" w:hAnsi="標楷體" w:hint="eastAsia"/>
                <w:b/>
                <w:color w:val="990033"/>
                <w:sz w:val="28"/>
                <w:szCs w:val="28"/>
              </w:rPr>
              <w:t>品味藝術大自然</w:t>
            </w: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bottom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下午01</w:t>
            </w:r>
          </w:p>
          <w:p w:rsidR="00557ABF" w:rsidRPr="002909A7" w:rsidRDefault="00557ABF" w:rsidP="005512EF">
            <w:pPr>
              <w:snapToGrid w:val="0"/>
              <w:rPr>
                <w:rFonts w:ascii="標楷體" w:eastAsia="標楷體" w:hAnsi="標楷體" w:cs="Arial"/>
                <w:kern w:val="0"/>
                <w:sz w:val="22"/>
                <w:szCs w:val="22"/>
              </w:rPr>
            </w:pPr>
            <w:r w:rsidRPr="002909A7">
              <w:rPr>
                <w:rFonts w:ascii="標楷體" w:eastAsia="標楷體" w:hAnsi="標楷體" w:cs="Arial"/>
                <w:kern w:val="0"/>
                <w:sz w:val="22"/>
                <w:szCs w:val="22"/>
              </w:rPr>
              <w:t>13:30~</w:t>
            </w:r>
            <w:r w:rsidRPr="002909A7">
              <w:rPr>
                <w:rFonts w:ascii="標楷體" w:eastAsia="標楷體" w:hAnsi="標楷體" w:cs="Arial" w:hint="eastAsia"/>
                <w:kern w:val="0"/>
                <w:sz w:val="22"/>
                <w:szCs w:val="22"/>
              </w:rPr>
              <w:t>14:30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生態美學：生態素描教學</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hint="eastAsia"/>
                <w:kern w:val="0"/>
                <w:sz w:val="22"/>
                <w:szCs w:val="22"/>
              </w:rPr>
              <w:t>14:30~</w:t>
            </w:r>
            <w:r w:rsidRPr="002909A7">
              <w:rPr>
                <w:rFonts w:ascii="標楷體" w:eastAsia="標楷體" w:hAnsi="標楷體" w:cs="Arial"/>
                <w:kern w:val="0"/>
                <w:sz w:val="22"/>
                <w:szCs w:val="22"/>
              </w:rPr>
              <w:t>16:30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田野生態探索</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16:30-17:00時光寶盒：回顧與賦歸</w:t>
            </w:r>
          </w:p>
        </w:tc>
        <w:tc>
          <w:tcPr>
            <w:tcW w:w="851" w:type="dxa"/>
            <w:tcBorders>
              <w:bottom w:val="double" w:sz="12" w:space="0" w:color="auto"/>
            </w:tcBorders>
          </w:tcPr>
          <w:p w:rsidR="00557ABF"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王鈴惠</w:t>
            </w: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徐建國</w:t>
            </w: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 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 曾義祥</w:t>
            </w:r>
          </w:p>
        </w:tc>
        <w:tc>
          <w:tcPr>
            <w:tcW w:w="3260" w:type="dxa"/>
            <w:tcBorders>
              <w:bottom w:val="double" w:sz="12" w:space="0" w:color="auto"/>
            </w:tcBorders>
          </w:tcPr>
          <w:p w:rsidR="00557ABF" w:rsidRPr="002909A7" w:rsidRDefault="00557ABF" w:rsidP="005512EF">
            <w:pPr>
              <w:snapToGrid w:val="0"/>
              <w:ind w:left="360"/>
              <w:rPr>
                <w:rFonts w:ascii="標楷體" w:eastAsia="標楷體" w:hAnsi="標楷體"/>
                <w:sz w:val="20"/>
              </w:rPr>
            </w:pP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1.引導學生觀察作物與環境的共生情形。</w:t>
            </w: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2.引導學生進行自然觀察與記錄。</w:t>
            </w: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3.在團隊任務導向的環境中學習如何領導自己與他人，實踐分工合作。</w:t>
            </w:r>
          </w:p>
          <w:p w:rsidR="00557ABF" w:rsidRPr="002909A7" w:rsidRDefault="00557ABF" w:rsidP="005512EF">
            <w:pPr>
              <w:snapToGrid w:val="0"/>
              <w:ind w:left="360"/>
              <w:rPr>
                <w:rFonts w:ascii="標楷體" w:eastAsia="標楷體" w:hAnsi="標楷體"/>
                <w:sz w:val="20"/>
              </w:rPr>
            </w:pPr>
          </w:p>
        </w:tc>
      </w:tr>
      <w:tr w:rsidR="00557ABF" w:rsidRPr="00B404DC" w:rsidTr="005512EF">
        <w:trPr>
          <w:cantSplit/>
        </w:trPr>
        <w:tc>
          <w:tcPr>
            <w:tcW w:w="737" w:type="dxa"/>
            <w:vMerge w:val="restart"/>
            <w:tcBorders>
              <w:top w:val="double" w:sz="12" w:space="0" w:color="auto"/>
            </w:tcBorders>
          </w:tcPr>
          <w:p w:rsidR="00557ABF" w:rsidRPr="00A74B7A" w:rsidRDefault="00557ABF" w:rsidP="005512EF">
            <w:pPr>
              <w:snapToGrid w:val="0"/>
              <w:spacing w:line="360" w:lineRule="exact"/>
              <w:rPr>
                <w:rFonts w:eastAsia="標楷體"/>
                <w:b/>
                <w:color w:val="7030A0"/>
                <w:sz w:val="40"/>
                <w:szCs w:val="40"/>
              </w:rPr>
            </w:pPr>
            <w:r w:rsidRPr="00A74B7A">
              <w:rPr>
                <w:rFonts w:eastAsia="標楷體" w:hint="eastAsia"/>
                <w:b/>
                <w:color w:val="7030A0"/>
                <w:sz w:val="40"/>
                <w:szCs w:val="40"/>
              </w:rPr>
              <w:t>農家的禮讚</w:t>
            </w: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r w:rsidRPr="00D56BDB">
              <w:rPr>
                <w:rFonts w:ascii="標楷體" w:eastAsia="標楷體" w:hAnsi="標楷體" w:hint="eastAsia"/>
                <w:szCs w:val="24"/>
              </w:rPr>
              <w:t>201</w:t>
            </w:r>
            <w:r>
              <w:rPr>
                <w:rFonts w:ascii="標楷體" w:eastAsia="標楷體" w:hAnsi="標楷體" w:hint="eastAsia"/>
                <w:szCs w:val="24"/>
              </w:rPr>
              <w:t>6</w:t>
            </w:r>
            <w:r w:rsidRPr="00D56BDB">
              <w:rPr>
                <w:rFonts w:ascii="標楷體" w:eastAsia="標楷體" w:hAnsi="標楷體" w:hint="eastAsia"/>
                <w:szCs w:val="24"/>
              </w:rPr>
              <w:t>/07/03星期</w:t>
            </w:r>
            <w:r>
              <w:rPr>
                <w:rFonts w:ascii="標楷體" w:eastAsia="標楷體" w:hAnsi="標楷體" w:hint="eastAsia"/>
                <w:szCs w:val="24"/>
              </w:rPr>
              <w:t>日</w:t>
            </w:r>
          </w:p>
          <w:p w:rsidR="00821DF1" w:rsidRPr="00821DF1" w:rsidRDefault="00821DF1" w:rsidP="00821DF1">
            <w:pPr>
              <w:snapToGrid w:val="0"/>
              <w:spacing w:line="360" w:lineRule="exact"/>
              <w:rPr>
                <w:rFonts w:eastAsia="標楷體"/>
                <w:b/>
                <w:color w:val="0033CC"/>
                <w:sz w:val="32"/>
                <w:szCs w:val="32"/>
              </w:rPr>
            </w:pPr>
            <w:r w:rsidRPr="00821DF1">
              <w:rPr>
                <w:rFonts w:eastAsia="標楷體" w:hint="eastAsia"/>
                <w:b/>
                <w:color w:val="0033CC"/>
                <w:sz w:val="32"/>
                <w:szCs w:val="32"/>
              </w:rPr>
              <w:t>(</w:t>
            </w:r>
            <w:r w:rsidRPr="00821DF1">
              <w:rPr>
                <w:rFonts w:eastAsia="標楷體" w:hint="eastAsia"/>
                <w:b/>
                <w:color w:val="0033CC"/>
                <w:sz w:val="32"/>
                <w:szCs w:val="32"/>
              </w:rPr>
              <w:t>農場</w:t>
            </w:r>
            <w:r w:rsidRPr="00821DF1">
              <w:rPr>
                <w:rFonts w:eastAsia="標楷體" w:hint="eastAsia"/>
                <w:b/>
                <w:color w:val="0033CC"/>
                <w:sz w:val="32"/>
                <w:szCs w:val="32"/>
              </w:rPr>
              <w:t>)</w:t>
            </w:r>
          </w:p>
          <w:p w:rsidR="00557ABF" w:rsidRPr="00821DF1"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Pr="00D56BDB" w:rsidRDefault="00557ABF" w:rsidP="005512EF">
            <w:pPr>
              <w:snapToGrid w:val="0"/>
              <w:spacing w:line="360" w:lineRule="exact"/>
              <w:rPr>
                <w:rFonts w:eastAsia="標楷體"/>
                <w:szCs w:val="24"/>
              </w:rPr>
            </w:pPr>
          </w:p>
          <w:p w:rsidR="00557ABF" w:rsidRDefault="00557ABF" w:rsidP="005512EF">
            <w:pPr>
              <w:snapToGrid w:val="0"/>
              <w:spacing w:line="360" w:lineRule="exact"/>
              <w:rPr>
                <w:rFonts w:eastAsia="標楷體" w:hint="eastAsia"/>
                <w:szCs w:val="24"/>
              </w:rPr>
            </w:pPr>
          </w:p>
          <w:p w:rsidR="00821DF1" w:rsidRDefault="00821DF1" w:rsidP="005512EF">
            <w:pPr>
              <w:snapToGrid w:val="0"/>
              <w:spacing w:line="360" w:lineRule="exact"/>
              <w:rPr>
                <w:rFonts w:eastAsia="標楷體" w:hint="eastAsia"/>
                <w:szCs w:val="24"/>
              </w:rPr>
            </w:pPr>
          </w:p>
          <w:p w:rsidR="00821DF1" w:rsidRDefault="00821DF1" w:rsidP="005512EF">
            <w:pPr>
              <w:snapToGrid w:val="0"/>
              <w:spacing w:line="360" w:lineRule="exact"/>
              <w:rPr>
                <w:rFonts w:eastAsia="標楷體" w:hint="eastAsia"/>
                <w:szCs w:val="24"/>
              </w:rPr>
            </w:pPr>
          </w:p>
          <w:p w:rsidR="00821DF1" w:rsidRPr="00D56BDB" w:rsidRDefault="00821DF1" w:rsidP="005512EF">
            <w:pPr>
              <w:snapToGrid w:val="0"/>
              <w:spacing w:line="360" w:lineRule="exact"/>
              <w:rPr>
                <w:rFonts w:eastAsia="標楷體"/>
                <w:szCs w:val="24"/>
              </w:rPr>
            </w:pPr>
          </w:p>
        </w:tc>
        <w:tc>
          <w:tcPr>
            <w:tcW w:w="992" w:type="dxa"/>
            <w:tcBorders>
              <w:top w:val="double" w:sz="12" w:space="0" w:color="auto"/>
            </w:tcBorders>
          </w:tcPr>
          <w:p w:rsidR="00557ABF" w:rsidRPr="004A6A63" w:rsidRDefault="00557ABF" w:rsidP="005512EF">
            <w:pPr>
              <w:snapToGrid w:val="0"/>
              <w:rPr>
                <w:rFonts w:ascii="標楷體" w:eastAsia="標楷體" w:hAnsi="標楷體"/>
                <w:b/>
                <w:color w:val="990033"/>
                <w:sz w:val="28"/>
                <w:szCs w:val="28"/>
              </w:rPr>
            </w:pPr>
            <w:r w:rsidRPr="004A6A63">
              <w:rPr>
                <w:rFonts w:ascii="標楷體" w:eastAsia="標楷體" w:hAnsi="標楷體" w:hint="eastAsia"/>
                <w:b/>
                <w:color w:val="990033"/>
                <w:sz w:val="28"/>
                <w:szCs w:val="28"/>
              </w:rPr>
              <w:t>收穫的喜悅</w:t>
            </w: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top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0</w:t>
            </w:r>
            <w:r w:rsidRPr="002909A7">
              <w:rPr>
                <w:rFonts w:ascii="標楷體" w:eastAsia="標楷體" w:hAnsi="標楷體"/>
                <w:sz w:val="22"/>
                <w:szCs w:val="22"/>
              </w:rPr>
              <w:t>8:00~</w:t>
            </w:r>
            <w:r w:rsidRPr="002909A7">
              <w:rPr>
                <w:rFonts w:ascii="標楷體" w:eastAsia="標楷體" w:hAnsi="標楷體" w:hint="eastAsia"/>
                <w:sz w:val="22"/>
                <w:szCs w:val="22"/>
              </w:rPr>
              <w:t>0</w:t>
            </w:r>
            <w:r w:rsidRPr="002909A7">
              <w:rPr>
                <w:rFonts w:ascii="標楷體" w:eastAsia="標楷體" w:hAnsi="標楷體"/>
                <w:sz w:val="22"/>
                <w:szCs w:val="22"/>
              </w:rPr>
              <w:t>8:30</w:t>
            </w:r>
            <w:r w:rsidRPr="002909A7">
              <w:rPr>
                <w:rFonts w:ascii="標楷體" w:eastAsia="標楷體" w:hAnsi="標楷體" w:hint="eastAsia"/>
                <w:sz w:val="22"/>
                <w:szCs w:val="22"/>
              </w:rPr>
              <w:t>農夫向前行</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sz w:val="22"/>
                <w:szCs w:val="22"/>
              </w:rPr>
              <w:t>08:30~10:30</w:t>
            </w:r>
            <w:r w:rsidRPr="002909A7">
              <w:rPr>
                <w:rFonts w:ascii="標楷體" w:eastAsia="標楷體" w:hAnsi="標楷體" w:hint="eastAsia"/>
                <w:sz w:val="22"/>
                <w:szCs w:val="22"/>
              </w:rPr>
              <w:t>農物體驗：播種練習與澆水練習 （預計播種 空心菜、日本白菜、小松菜 與 水果玉米）</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10:30~12:00撿</w:t>
            </w:r>
            <w:proofErr w:type="gramStart"/>
            <w:r w:rsidRPr="002909A7">
              <w:rPr>
                <w:rFonts w:ascii="標楷體" w:eastAsia="標楷體" w:hAnsi="標楷體" w:hint="eastAsia"/>
                <w:sz w:val="22"/>
                <w:szCs w:val="22"/>
              </w:rPr>
              <w:t>食材火</w:t>
            </w:r>
            <w:proofErr w:type="gramEnd"/>
            <w:r w:rsidRPr="002909A7">
              <w:rPr>
                <w:rFonts w:ascii="標楷體" w:eastAsia="標楷體" w:hAnsi="標楷體" w:hint="eastAsia"/>
                <w:sz w:val="22"/>
                <w:szCs w:val="22"/>
              </w:rPr>
              <w:t>-準備山林窯烤</w:t>
            </w:r>
          </w:p>
        </w:tc>
        <w:tc>
          <w:tcPr>
            <w:tcW w:w="851" w:type="dxa"/>
            <w:tcBorders>
              <w:top w:val="double" w:sz="12" w:space="0" w:color="auto"/>
            </w:tcBorders>
          </w:tcPr>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馬丁農夫</w:t>
            </w:r>
          </w:p>
        </w:tc>
        <w:tc>
          <w:tcPr>
            <w:tcW w:w="3260" w:type="dxa"/>
            <w:tcBorders>
              <w:top w:val="double" w:sz="12" w:space="0" w:color="auto"/>
            </w:tcBorders>
          </w:tcPr>
          <w:p w:rsidR="00557ABF" w:rsidRPr="002909A7" w:rsidRDefault="00557ABF" w:rsidP="005512EF">
            <w:pPr>
              <w:pStyle w:val="a3"/>
              <w:snapToGrid w:val="0"/>
              <w:ind w:leftChars="0" w:left="360"/>
              <w:rPr>
                <w:rFonts w:ascii="標楷體" w:eastAsia="標楷體" w:hAnsi="標楷體"/>
                <w:sz w:val="20"/>
                <w:szCs w:val="20"/>
              </w:rPr>
            </w:pPr>
          </w:p>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1.引導學生進行澆水與施肥、除草補植、重點作物栽培與物候觀察等農務實作。</w:t>
            </w:r>
          </w:p>
          <w:p w:rsidR="00557ABF" w:rsidRPr="002909A7" w:rsidRDefault="00557ABF" w:rsidP="005512EF">
            <w:pPr>
              <w:pStyle w:val="a3"/>
              <w:snapToGrid w:val="0"/>
              <w:ind w:leftChars="0" w:left="0"/>
              <w:rPr>
                <w:rFonts w:ascii="標楷體" w:eastAsia="標楷體" w:hAnsi="標楷體"/>
                <w:sz w:val="20"/>
                <w:szCs w:val="20"/>
              </w:rPr>
            </w:pPr>
          </w:p>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2.透過農務體驗培養學生同理農夫的辛勞與珍惜食物的美德。</w:t>
            </w:r>
          </w:p>
        </w:tc>
      </w:tr>
      <w:tr w:rsidR="00557ABF" w:rsidRPr="00B404DC" w:rsidTr="005512EF">
        <w:trPr>
          <w:cantSplit/>
        </w:trPr>
        <w:tc>
          <w:tcPr>
            <w:tcW w:w="737" w:type="dxa"/>
            <w:vMerge/>
          </w:tcPr>
          <w:p w:rsidR="00557ABF" w:rsidRPr="00D56BDB" w:rsidRDefault="00557ABF" w:rsidP="005512EF">
            <w:pPr>
              <w:snapToGrid w:val="0"/>
              <w:spacing w:line="360" w:lineRule="exact"/>
              <w:rPr>
                <w:rFonts w:eastAsia="標楷體"/>
                <w:szCs w:val="24"/>
              </w:rPr>
            </w:pPr>
          </w:p>
        </w:tc>
        <w:tc>
          <w:tcPr>
            <w:tcW w:w="992" w:type="dxa"/>
          </w:tcPr>
          <w:p w:rsidR="00557ABF" w:rsidRPr="004A6A63" w:rsidRDefault="00557ABF" w:rsidP="005512EF">
            <w:pPr>
              <w:snapToGrid w:val="0"/>
              <w:rPr>
                <w:rFonts w:ascii="標楷體" w:eastAsia="標楷體" w:hAnsi="標楷體"/>
                <w:b/>
                <w:color w:val="990033"/>
                <w:sz w:val="28"/>
                <w:szCs w:val="28"/>
              </w:rPr>
            </w:pPr>
            <w:proofErr w:type="gramStart"/>
            <w:r w:rsidRPr="004A6A63">
              <w:rPr>
                <w:rFonts w:ascii="標楷體" w:eastAsia="標楷體" w:hAnsi="標楷體" w:hint="eastAsia"/>
                <w:b/>
                <w:color w:val="990033"/>
                <w:sz w:val="28"/>
                <w:szCs w:val="28"/>
              </w:rPr>
              <w:t>小小廚神當道</w:t>
            </w:r>
            <w:proofErr w:type="gramEnd"/>
            <w:r w:rsidRPr="004A6A63">
              <w:rPr>
                <w:rFonts w:ascii="標楷體" w:eastAsia="標楷體" w:hAnsi="標楷體" w:hint="eastAsia"/>
                <w:b/>
                <w:color w:val="990033"/>
                <w:sz w:val="28"/>
                <w:szCs w:val="28"/>
              </w:rPr>
              <w:t>03</w:t>
            </w:r>
          </w:p>
        </w:tc>
        <w:tc>
          <w:tcPr>
            <w:tcW w:w="3969" w:type="dxa"/>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中午</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sz w:val="22"/>
                <w:szCs w:val="22"/>
              </w:rPr>
              <w:t>1</w:t>
            </w:r>
            <w:r w:rsidRPr="002909A7">
              <w:rPr>
                <w:rFonts w:ascii="標楷體" w:eastAsia="標楷體" w:hAnsi="標楷體" w:hint="eastAsia"/>
                <w:sz w:val="22"/>
                <w:szCs w:val="22"/>
              </w:rPr>
              <w:t>2</w:t>
            </w:r>
            <w:r w:rsidRPr="002909A7">
              <w:rPr>
                <w:rFonts w:ascii="標楷體" w:eastAsia="標楷體" w:hAnsi="標楷體"/>
                <w:sz w:val="22"/>
                <w:szCs w:val="22"/>
              </w:rPr>
              <w:t>:</w:t>
            </w:r>
            <w:r w:rsidRPr="002909A7">
              <w:rPr>
                <w:rFonts w:ascii="標楷體" w:eastAsia="標楷體" w:hAnsi="標楷體" w:hint="eastAsia"/>
                <w:sz w:val="22"/>
                <w:szCs w:val="22"/>
              </w:rPr>
              <w:t>0</w:t>
            </w:r>
            <w:r w:rsidRPr="002909A7">
              <w:rPr>
                <w:rFonts w:ascii="標楷體" w:eastAsia="標楷體" w:hAnsi="標楷體"/>
                <w:sz w:val="22"/>
                <w:szCs w:val="22"/>
              </w:rPr>
              <w:t>0</w:t>
            </w:r>
            <w:r w:rsidRPr="002909A7">
              <w:rPr>
                <w:rFonts w:ascii="標楷體" w:eastAsia="標楷體" w:hAnsi="標楷體" w:hint="eastAsia"/>
                <w:sz w:val="22"/>
                <w:szCs w:val="22"/>
              </w:rPr>
              <w:t>-13:30</w:t>
            </w:r>
            <w:proofErr w:type="gramStart"/>
            <w:r w:rsidRPr="002909A7">
              <w:rPr>
                <w:rFonts w:ascii="標楷體" w:eastAsia="標楷體" w:hAnsi="標楷體" w:hint="eastAsia"/>
                <w:sz w:val="22"/>
                <w:szCs w:val="22"/>
              </w:rPr>
              <w:t>窯烤土雞</w:t>
            </w:r>
            <w:proofErr w:type="gramEnd"/>
            <w:r w:rsidRPr="002909A7">
              <w:rPr>
                <w:rFonts w:ascii="標楷體" w:eastAsia="標楷體" w:hAnsi="標楷體" w:hint="eastAsia"/>
                <w:sz w:val="22"/>
                <w:szCs w:val="22"/>
              </w:rPr>
              <w:t>與烤地瓜：</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地瓜、土雞、三種當令蔬菜、農家油飯、</w:t>
            </w:r>
            <w:proofErr w:type="gramStart"/>
            <w:r w:rsidRPr="002909A7">
              <w:rPr>
                <w:rFonts w:ascii="標楷體" w:eastAsia="標楷體" w:hAnsi="標楷體" w:hint="eastAsia"/>
                <w:sz w:val="22"/>
                <w:szCs w:val="22"/>
              </w:rPr>
              <w:t>清草茶</w:t>
            </w:r>
            <w:proofErr w:type="gramEnd"/>
          </w:p>
        </w:tc>
        <w:tc>
          <w:tcPr>
            <w:tcW w:w="851" w:type="dxa"/>
          </w:tcPr>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Pr>
          <w:p w:rsidR="00557ABF" w:rsidRPr="002909A7" w:rsidRDefault="00557ABF" w:rsidP="005512EF">
            <w:pPr>
              <w:snapToGrid w:val="0"/>
              <w:rPr>
                <w:rFonts w:ascii="標楷體" w:eastAsia="標楷體" w:hAnsi="標楷體"/>
                <w:sz w:val="20"/>
              </w:rPr>
            </w:pP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1.實作體驗以農家收成的新鮮食材進行健康美味的山林窯烤。</w:t>
            </w:r>
          </w:p>
        </w:tc>
      </w:tr>
      <w:tr w:rsidR="00557ABF" w:rsidRPr="00B404DC" w:rsidTr="005512EF">
        <w:trPr>
          <w:cantSplit/>
        </w:trPr>
        <w:tc>
          <w:tcPr>
            <w:tcW w:w="737" w:type="dxa"/>
            <w:vMerge/>
            <w:tcBorders>
              <w:bottom w:val="double" w:sz="12" w:space="0" w:color="auto"/>
            </w:tcBorders>
          </w:tcPr>
          <w:p w:rsidR="00557ABF" w:rsidRPr="00D56BDB" w:rsidRDefault="00557ABF" w:rsidP="005512EF">
            <w:pPr>
              <w:snapToGrid w:val="0"/>
              <w:spacing w:line="360" w:lineRule="exact"/>
              <w:rPr>
                <w:rFonts w:eastAsia="標楷體"/>
                <w:szCs w:val="24"/>
              </w:rPr>
            </w:pPr>
          </w:p>
        </w:tc>
        <w:tc>
          <w:tcPr>
            <w:tcW w:w="992" w:type="dxa"/>
            <w:tcBorders>
              <w:bottom w:val="double" w:sz="12" w:space="0" w:color="auto"/>
            </w:tcBorders>
          </w:tcPr>
          <w:p w:rsidR="00557ABF" w:rsidRPr="004A6A63" w:rsidRDefault="00557ABF" w:rsidP="005512EF">
            <w:pPr>
              <w:snapToGrid w:val="0"/>
              <w:rPr>
                <w:rFonts w:ascii="標楷體" w:eastAsia="標楷體" w:hAnsi="標楷體"/>
                <w:b/>
                <w:color w:val="990033"/>
                <w:sz w:val="28"/>
                <w:szCs w:val="28"/>
              </w:rPr>
            </w:pPr>
            <w:r w:rsidRPr="004A6A63">
              <w:rPr>
                <w:rFonts w:ascii="標楷體" w:eastAsia="標楷體" w:hAnsi="標楷體" w:hint="eastAsia"/>
                <w:b/>
                <w:color w:val="990033"/>
                <w:sz w:val="28"/>
                <w:szCs w:val="28"/>
              </w:rPr>
              <w:t>歸園田居</w:t>
            </w:r>
          </w:p>
          <w:p w:rsidR="00557ABF" w:rsidRPr="004A6A63" w:rsidRDefault="00557ABF" w:rsidP="005512EF">
            <w:pPr>
              <w:snapToGrid w:val="0"/>
              <w:rPr>
                <w:rFonts w:ascii="標楷體" w:eastAsia="標楷體" w:hAnsi="標楷體" w:cs="Arial"/>
                <w:b/>
                <w:color w:val="990033"/>
                <w:kern w:val="0"/>
                <w:sz w:val="28"/>
                <w:szCs w:val="28"/>
              </w:rPr>
            </w:pP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bottom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下午01</w:t>
            </w:r>
          </w:p>
          <w:p w:rsidR="00557ABF" w:rsidRPr="002909A7" w:rsidRDefault="00557ABF" w:rsidP="005512EF">
            <w:pPr>
              <w:snapToGrid w:val="0"/>
              <w:rPr>
                <w:rFonts w:ascii="標楷體" w:eastAsia="標楷體" w:hAnsi="標楷體" w:cs="Arial"/>
                <w:kern w:val="0"/>
                <w:sz w:val="22"/>
                <w:szCs w:val="22"/>
              </w:rPr>
            </w:pPr>
            <w:r w:rsidRPr="002909A7">
              <w:rPr>
                <w:rFonts w:ascii="標楷體" w:eastAsia="標楷體" w:hAnsi="標楷體" w:cs="Arial"/>
                <w:kern w:val="0"/>
                <w:sz w:val="22"/>
                <w:szCs w:val="22"/>
              </w:rPr>
              <w:t>13:30~</w:t>
            </w:r>
            <w:r w:rsidRPr="002909A7">
              <w:rPr>
                <w:rFonts w:ascii="標楷體" w:eastAsia="標楷體" w:hAnsi="標楷體" w:cs="Arial" w:hint="eastAsia"/>
                <w:kern w:val="0"/>
                <w:sz w:val="22"/>
                <w:szCs w:val="22"/>
              </w:rPr>
              <w:t>15:00</w:t>
            </w:r>
            <w:r w:rsidRPr="002909A7">
              <w:rPr>
                <w:rFonts w:ascii="標楷體" w:eastAsia="標楷體" w:hAnsi="標楷體" w:hint="eastAsia"/>
                <w:sz w:val="22"/>
                <w:szCs w:val="22"/>
              </w:rPr>
              <w:t>省思時間：農務運作的認識與回顧。</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hint="eastAsia"/>
                <w:kern w:val="0"/>
                <w:sz w:val="22"/>
                <w:szCs w:val="22"/>
              </w:rPr>
              <w:t>15:00~</w:t>
            </w:r>
            <w:r w:rsidRPr="002909A7">
              <w:rPr>
                <w:rFonts w:ascii="標楷體" w:eastAsia="標楷體" w:hAnsi="標楷體" w:cs="Arial"/>
                <w:kern w:val="0"/>
                <w:sz w:val="22"/>
                <w:szCs w:val="22"/>
              </w:rPr>
              <w:t>16:30</w:t>
            </w:r>
            <w:r w:rsidRPr="002909A7">
              <w:rPr>
                <w:rFonts w:ascii="標楷體" w:eastAsia="標楷體" w:hAnsi="標楷體" w:hint="eastAsia"/>
                <w:sz w:val="22"/>
                <w:szCs w:val="22"/>
              </w:rPr>
              <w:t>農夫生活或田園風光的各類文學作品導讀與欣賞</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16:30-17:00時光寶盒：回顧與賦歸</w:t>
            </w:r>
          </w:p>
        </w:tc>
        <w:tc>
          <w:tcPr>
            <w:tcW w:w="851" w:type="dxa"/>
            <w:tcBorders>
              <w:bottom w:val="double" w:sz="12" w:space="0" w:color="auto"/>
            </w:tcBorders>
          </w:tcPr>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Borders>
              <w:bottom w:val="double" w:sz="12" w:space="0" w:color="auto"/>
            </w:tcBorders>
          </w:tcPr>
          <w:p w:rsidR="00557ABF" w:rsidRPr="002909A7" w:rsidRDefault="00557ABF" w:rsidP="005512EF">
            <w:pPr>
              <w:snapToGrid w:val="0"/>
              <w:ind w:left="102" w:hangingChars="51" w:hanging="102"/>
              <w:rPr>
                <w:rFonts w:ascii="標楷體" w:eastAsia="標楷體" w:hAnsi="標楷體"/>
                <w:sz w:val="20"/>
              </w:rPr>
            </w:pPr>
          </w:p>
          <w:p w:rsidR="00557ABF" w:rsidRPr="002909A7" w:rsidRDefault="00557ABF" w:rsidP="005512EF">
            <w:pPr>
              <w:snapToGrid w:val="0"/>
              <w:ind w:left="102" w:hangingChars="51" w:hanging="102"/>
              <w:rPr>
                <w:rFonts w:ascii="標楷體" w:eastAsia="標楷體" w:hAnsi="標楷體"/>
                <w:sz w:val="20"/>
              </w:rPr>
            </w:pPr>
            <w:r w:rsidRPr="002909A7">
              <w:rPr>
                <w:rFonts w:ascii="標楷體" w:eastAsia="標楷體" w:hAnsi="標楷體" w:hint="eastAsia"/>
                <w:sz w:val="20"/>
              </w:rPr>
              <w:t>1.認識台灣農業的春夏秋冬。</w:t>
            </w:r>
          </w:p>
          <w:p w:rsidR="00557ABF" w:rsidRPr="002909A7" w:rsidRDefault="00557ABF" w:rsidP="005512EF">
            <w:pPr>
              <w:snapToGrid w:val="0"/>
              <w:ind w:left="102" w:hangingChars="51" w:hanging="102"/>
              <w:rPr>
                <w:rFonts w:ascii="標楷體" w:eastAsia="標楷體" w:hAnsi="標楷體"/>
                <w:sz w:val="20"/>
              </w:rPr>
            </w:pPr>
            <w:r w:rsidRPr="002909A7">
              <w:rPr>
                <w:rFonts w:ascii="標楷體" w:eastAsia="標楷體" w:hAnsi="標楷體" w:hint="eastAsia"/>
                <w:sz w:val="20"/>
              </w:rPr>
              <w:t>2.培養學生欣賞田園之美與農務辛勞的珍貴。</w:t>
            </w:r>
          </w:p>
          <w:p w:rsidR="00557ABF" w:rsidRPr="002909A7" w:rsidRDefault="00557ABF" w:rsidP="005512EF">
            <w:pPr>
              <w:snapToGrid w:val="0"/>
              <w:ind w:left="102" w:hangingChars="51" w:hanging="102"/>
              <w:rPr>
                <w:rFonts w:ascii="標楷體" w:eastAsia="標楷體" w:hAnsi="標楷體"/>
                <w:sz w:val="20"/>
              </w:rPr>
            </w:pPr>
            <w:r w:rsidRPr="002909A7">
              <w:rPr>
                <w:rFonts w:ascii="標楷體" w:eastAsia="標楷體" w:hAnsi="標楷體" w:hint="eastAsia"/>
                <w:sz w:val="20"/>
              </w:rPr>
              <w:t>3.培養學生在自然的情境中能同理作者創作文學作品時的情懷。</w:t>
            </w:r>
          </w:p>
          <w:p w:rsidR="00557ABF" w:rsidRPr="002909A7" w:rsidRDefault="00557ABF" w:rsidP="005512EF">
            <w:pPr>
              <w:snapToGrid w:val="0"/>
              <w:ind w:left="102" w:hangingChars="51" w:hanging="102"/>
              <w:rPr>
                <w:rFonts w:ascii="標楷體" w:eastAsia="標楷體" w:hAnsi="標楷體"/>
                <w:sz w:val="20"/>
              </w:rPr>
            </w:pPr>
            <w:r w:rsidRPr="002909A7">
              <w:rPr>
                <w:rFonts w:ascii="標楷體" w:eastAsia="標楷體" w:hAnsi="標楷體" w:hint="eastAsia"/>
                <w:sz w:val="20"/>
              </w:rPr>
              <w:t>4.引導學生欣賞不同文體描寫同一主題所引發不同的文學美感。</w:t>
            </w:r>
          </w:p>
        </w:tc>
      </w:tr>
      <w:tr w:rsidR="00557ABF" w:rsidRPr="00B404DC" w:rsidTr="005512EF">
        <w:trPr>
          <w:cantSplit/>
        </w:trPr>
        <w:tc>
          <w:tcPr>
            <w:tcW w:w="737" w:type="dxa"/>
            <w:vMerge w:val="restart"/>
            <w:tcBorders>
              <w:top w:val="double" w:sz="12" w:space="0" w:color="auto"/>
            </w:tcBorders>
          </w:tcPr>
          <w:p w:rsidR="00557ABF" w:rsidRPr="00A74B7A" w:rsidRDefault="00557ABF" w:rsidP="005512EF">
            <w:pPr>
              <w:snapToGrid w:val="0"/>
              <w:spacing w:line="360" w:lineRule="exact"/>
              <w:rPr>
                <w:rFonts w:eastAsia="標楷體"/>
                <w:b/>
                <w:color w:val="7030A0"/>
                <w:sz w:val="40"/>
                <w:szCs w:val="40"/>
              </w:rPr>
            </w:pPr>
            <w:r w:rsidRPr="00A74B7A">
              <w:rPr>
                <w:rFonts w:eastAsia="標楷體" w:hint="eastAsia"/>
                <w:b/>
                <w:color w:val="7030A0"/>
                <w:sz w:val="40"/>
                <w:szCs w:val="40"/>
              </w:rPr>
              <w:lastRenderedPageBreak/>
              <w:t>食</w:t>
            </w:r>
            <w:proofErr w:type="gramStart"/>
            <w:r w:rsidRPr="00A74B7A">
              <w:rPr>
                <w:rFonts w:eastAsia="標楷體" w:hint="eastAsia"/>
                <w:b/>
                <w:color w:val="7030A0"/>
                <w:sz w:val="40"/>
                <w:szCs w:val="40"/>
              </w:rPr>
              <w:t>在愛反思</w:t>
            </w:r>
            <w:proofErr w:type="gramEnd"/>
          </w:p>
          <w:p w:rsidR="00557ABF" w:rsidRPr="00D56BDB" w:rsidRDefault="00557ABF" w:rsidP="005512EF">
            <w:pPr>
              <w:snapToGrid w:val="0"/>
              <w:spacing w:line="360" w:lineRule="exact"/>
              <w:rPr>
                <w:rFonts w:eastAsia="標楷體"/>
                <w:szCs w:val="24"/>
              </w:rPr>
            </w:pPr>
          </w:p>
          <w:p w:rsidR="00557ABF" w:rsidRDefault="00557ABF" w:rsidP="005512EF">
            <w:pPr>
              <w:snapToGrid w:val="0"/>
              <w:spacing w:line="360" w:lineRule="exact"/>
              <w:rPr>
                <w:rFonts w:ascii="標楷體" w:eastAsia="標楷體" w:hAnsi="標楷體" w:hint="eastAsia"/>
                <w:szCs w:val="24"/>
              </w:rPr>
            </w:pPr>
            <w:r w:rsidRPr="00D56BDB">
              <w:rPr>
                <w:rFonts w:ascii="標楷體" w:eastAsia="標楷體" w:hAnsi="標楷體" w:hint="eastAsia"/>
                <w:szCs w:val="24"/>
              </w:rPr>
              <w:t>201</w:t>
            </w:r>
            <w:r>
              <w:rPr>
                <w:rFonts w:ascii="標楷體" w:eastAsia="標楷體" w:hAnsi="標楷體" w:hint="eastAsia"/>
                <w:szCs w:val="24"/>
              </w:rPr>
              <w:t>6</w:t>
            </w:r>
            <w:r w:rsidRPr="00D56BDB">
              <w:rPr>
                <w:rFonts w:ascii="標楷體" w:eastAsia="標楷體" w:hAnsi="標楷體" w:hint="eastAsia"/>
                <w:szCs w:val="24"/>
              </w:rPr>
              <w:t>/07/04星期</w:t>
            </w:r>
            <w:r>
              <w:rPr>
                <w:rFonts w:ascii="標楷體" w:eastAsia="標楷體" w:hAnsi="標楷體" w:hint="eastAsia"/>
                <w:szCs w:val="24"/>
              </w:rPr>
              <w:t>一</w:t>
            </w:r>
          </w:p>
          <w:p w:rsidR="00821DF1" w:rsidRPr="00821DF1" w:rsidRDefault="00821DF1" w:rsidP="00821DF1">
            <w:pPr>
              <w:snapToGrid w:val="0"/>
              <w:spacing w:line="360" w:lineRule="exact"/>
              <w:rPr>
                <w:rFonts w:eastAsia="標楷體"/>
                <w:b/>
                <w:color w:val="0033CC"/>
                <w:sz w:val="32"/>
                <w:szCs w:val="32"/>
              </w:rPr>
            </w:pPr>
            <w:r w:rsidRPr="00821DF1">
              <w:rPr>
                <w:rFonts w:eastAsia="標楷體" w:hint="eastAsia"/>
                <w:b/>
                <w:color w:val="0033CC"/>
                <w:sz w:val="32"/>
                <w:szCs w:val="32"/>
              </w:rPr>
              <w:t>(</w:t>
            </w:r>
            <w:r>
              <w:rPr>
                <w:rFonts w:eastAsia="標楷體" w:hint="eastAsia"/>
                <w:b/>
                <w:color w:val="0033CC"/>
                <w:sz w:val="32"/>
                <w:szCs w:val="32"/>
              </w:rPr>
              <w:t>校內</w:t>
            </w:r>
            <w:r w:rsidRPr="00821DF1">
              <w:rPr>
                <w:rFonts w:eastAsia="標楷體" w:hint="eastAsia"/>
                <w:b/>
                <w:color w:val="0033CC"/>
                <w:sz w:val="32"/>
                <w:szCs w:val="32"/>
              </w:rPr>
              <w:t>)</w:t>
            </w:r>
          </w:p>
          <w:p w:rsidR="00821DF1" w:rsidRPr="00D56BDB" w:rsidRDefault="00821DF1" w:rsidP="005512EF">
            <w:pPr>
              <w:snapToGrid w:val="0"/>
              <w:spacing w:line="360" w:lineRule="exact"/>
              <w:rPr>
                <w:rFonts w:eastAsia="標楷體"/>
                <w:szCs w:val="24"/>
              </w:rPr>
            </w:pPr>
          </w:p>
        </w:tc>
        <w:tc>
          <w:tcPr>
            <w:tcW w:w="992" w:type="dxa"/>
            <w:tcBorders>
              <w:top w:val="double" w:sz="12" w:space="0" w:color="auto"/>
            </w:tcBorders>
          </w:tcPr>
          <w:p w:rsidR="00557ABF" w:rsidRPr="004A6A63" w:rsidRDefault="00557ABF" w:rsidP="005512EF">
            <w:pPr>
              <w:snapToGrid w:val="0"/>
              <w:rPr>
                <w:rFonts w:eastAsia="標楷體"/>
                <w:b/>
                <w:color w:val="990033"/>
                <w:sz w:val="28"/>
                <w:szCs w:val="28"/>
              </w:rPr>
            </w:pPr>
            <w:r w:rsidRPr="004A6A63">
              <w:rPr>
                <w:rFonts w:eastAsia="標楷體" w:hint="eastAsia"/>
                <w:b/>
                <w:color w:val="990033"/>
                <w:sz w:val="28"/>
                <w:szCs w:val="28"/>
              </w:rPr>
              <w:t>食來育轉</w:t>
            </w:r>
          </w:p>
          <w:p w:rsidR="00557ABF" w:rsidRPr="004A6A63" w:rsidRDefault="00557ABF" w:rsidP="005512EF">
            <w:pPr>
              <w:snapToGrid w:val="0"/>
              <w:rPr>
                <w:rFonts w:ascii="標楷體" w:eastAsia="標楷體" w:hAnsi="標楷體"/>
                <w:b/>
                <w:color w:val="990033"/>
                <w:sz w:val="28"/>
                <w:szCs w:val="28"/>
              </w:rPr>
            </w:pPr>
          </w:p>
          <w:p w:rsidR="00557ABF" w:rsidRPr="004A6A63" w:rsidRDefault="00557ABF" w:rsidP="005512EF">
            <w:pPr>
              <w:snapToGrid w:val="0"/>
              <w:rPr>
                <w:rFonts w:ascii="標楷體" w:eastAsia="標楷體" w:hAnsi="標楷體"/>
                <w:b/>
                <w:color w:val="990033"/>
                <w:sz w:val="28"/>
                <w:szCs w:val="28"/>
              </w:rPr>
            </w:pPr>
          </w:p>
        </w:tc>
        <w:tc>
          <w:tcPr>
            <w:tcW w:w="3969" w:type="dxa"/>
            <w:tcBorders>
              <w:top w:val="double" w:sz="12"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sz w:val="22"/>
                <w:szCs w:val="22"/>
              </w:rPr>
              <w:t>08:00~</w:t>
            </w:r>
            <w:r w:rsidRPr="002909A7">
              <w:rPr>
                <w:rFonts w:ascii="標楷體" w:eastAsia="標楷體" w:hAnsi="標楷體" w:hint="eastAsia"/>
                <w:sz w:val="22"/>
                <w:szCs w:val="22"/>
              </w:rPr>
              <w:t>1</w:t>
            </w:r>
            <w:r w:rsidRPr="002909A7">
              <w:rPr>
                <w:rFonts w:ascii="標楷體" w:eastAsia="標楷體" w:hAnsi="標楷體"/>
                <w:sz w:val="22"/>
                <w:szCs w:val="22"/>
              </w:rPr>
              <w:t>0:</w:t>
            </w:r>
            <w:r w:rsidRPr="002909A7">
              <w:rPr>
                <w:rFonts w:ascii="標楷體" w:eastAsia="標楷體" w:hAnsi="標楷體" w:hint="eastAsia"/>
                <w:sz w:val="22"/>
                <w:szCs w:val="22"/>
              </w:rPr>
              <w:t>3</w:t>
            </w:r>
            <w:r w:rsidRPr="002909A7">
              <w:rPr>
                <w:rFonts w:ascii="標楷體" w:eastAsia="標楷體" w:hAnsi="標楷體"/>
                <w:sz w:val="22"/>
                <w:szCs w:val="22"/>
              </w:rPr>
              <w:t>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美味的代價-影片深度討論</w:t>
            </w:r>
          </w:p>
          <w:p w:rsidR="00557ABF" w:rsidRPr="002909A7" w:rsidRDefault="00557ABF" w:rsidP="005512EF">
            <w:pPr>
              <w:snapToGrid w:val="0"/>
              <w:rPr>
                <w:rFonts w:ascii="標楷體" w:eastAsia="標楷體" w:hAnsi="標楷體"/>
                <w:sz w:val="22"/>
                <w:szCs w:val="22"/>
              </w:rPr>
            </w:pP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上午02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10</w:t>
            </w:r>
            <w:r w:rsidRPr="002909A7">
              <w:rPr>
                <w:rFonts w:ascii="標楷體" w:eastAsia="標楷體" w:hAnsi="標楷體"/>
                <w:sz w:val="22"/>
                <w:szCs w:val="22"/>
              </w:rPr>
              <w:t>:30~1</w:t>
            </w:r>
            <w:r w:rsidRPr="002909A7">
              <w:rPr>
                <w:rFonts w:ascii="標楷體" w:eastAsia="標楷體" w:hAnsi="標楷體" w:hint="eastAsia"/>
                <w:sz w:val="22"/>
                <w:szCs w:val="22"/>
              </w:rPr>
              <w:t>2</w:t>
            </w:r>
            <w:r w:rsidRPr="002909A7">
              <w:rPr>
                <w:rFonts w:ascii="標楷體" w:eastAsia="標楷體" w:hAnsi="標楷體"/>
                <w:sz w:val="22"/>
                <w:szCs w:val="22"/>
              </w:rPr>
              <w:t>:</w:t>
            </w:r>
            <w:r w:rsidRPr="002909A7">
              <w:rPr>
                <w:rFonts w:ascii="標楷體" w:eastAsia="標楷體" w:hAnsi="標楷體" w:hint="eastAsia"/>
                <w:sz w:val="22"/>
                <w:szCs w:val="22"/>
              </w:rPr>
              <w:t>0</w:t>
            </w:r>
            <w:r w:rsidRPr="002909A7">
              <w:rPr>
                <w:rFonts w:ascii="標楷體" w:eastAsia="標楷體" w:hAnsi="標楷體"/>
                <w:sz w:val="22"/>
                <w:szCs w:val="22"/>
              </w:rPr>
              <w:t>0</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cs="Arial" w:hint="eastAsia"/>
                <w:sz w:val="22"/>
                <w:szCs w:val="22"/>
              </w:rPr>
              <w:t>徐仲-從產地到餐桌</w:t>
            </w:r>
          </w:p>
        </w:tc>
        <w:tc>
          <w:tcPr>
            <w:tcW w:w="851" w:type="dxa"/>
            <w:tcBorders>
              <w:top w:val="double" w:sz="12" w:space="0" w:color="auto"/>
            </w:tcBorders>
          </w:tcPr>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r w:rsidRPr="002909A7">
              <w:rPr>
                <w:rFonts w:ascii="標楷體" w:eastAsia="標楷體" w:hAnsi="標楷體" w:hint="eastAsia"/>
                <w:sz w:val="18"/>
                <w:szCs w:val="18"/>
              </w:rPr>
              <w:t xml:space="preserve"> </w:t>
            </w: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 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 曾義祥</w:t>
            </w: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cs="Arial" w:hint="eastAsia"/>
                <w:sz w:val="18"/>
                <w:szCs w:val="18"/>
              </w:rPr>
              <w:t>徐仲</w:t>
            </w:r>
          </w:p>
        </w:tc>
        <w:tc>
          <w:tcPr>
            <w:tcW w:w="3260" w:type="dxa"/>
            <w:tcBorders>
              <w:top w:val="double" w:sz="12" w:space="0" w:color="auto"/>
            </w:tcBorders>
          </w:tcPr>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1.培養學生分辨哪些是客觀事實、哪些是主觀感受，並從師生提問與同儕提問對話中，進行分析、綜合、評鑑等高層次思考能力。</w:t>
            </w:r>
          </w:p>
          <w:p w:rsidR="00557ABF" w:rsidRPr="002909A7" w:rsidRDefault="00557ABF" w:rsidP="005512EF">
            <w:pPr>
              <w:rPr>
                <w:rFonts w:ascii="標楷體" w:eastAsia="標楷體" w:hAnsi="標楷體"/>
                <w:sz w:val="20"/>
              </w:rPr>
            </w:pPr>
            <w:r w:rsidRPr="002909A7">
              <w:rPr>
                <w:rFonts w:ascii="標楷體" w:eastAsia="標楷體" w:hAnsi="標楷體" w:hint="eastAsia"/>
                <w:sz w:val="20"/>
              </w:rPr>
              <w:t>2.在團隊互動的氛圍中學習尊重自己與他人看待同一件事情時每個人具有不同的觀點，培養多元開放的心胸。</w:t>
            </w:r>
          </w:p>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3.引導學生反思從產地到餐桌的食物旅程。</w:t>
            </w:r>
          </w:p>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4.</w:t>
            </w:r>
            <w:r>
              <w:rPr>
                <w:rFonts w:ascii="標楷體" w:eastAsia="標楷體" w:hAnsi="標楷體" w:hint="eastAsia"/>
                <w:sz w:val="20"/>
                <w:szCs w:val="20"/>
              </w:rPr>
              <w:t>引導學生</w:t>
            </w:r>
            <w:r w:rsidRPr="002909A7">
              <w:rPr>
                <w:rFonts w:ascii="標楷體" w:eastAsia="標楷體" w:hAnsi="標楷體" w:hint="eastAsia"/>
                <w:sz w:val="20"/>
                <w:szCs w:val="20"/>
              </w:rPr>
              <w:t>選擇有益健康的食物和培養良好的飲食習慣。</w:t>
            </w:r>
          </w:p>
        </w:tc>
      </w:tr>
      <w:tr w:rsidR="00557ABF" w:rsidRPr="00B404DC" w:rsidTr="005512EF">
        <w:trPr>
          <w:cantSplit/>
        </w:trPr>
        <w:tc>
          <w:tcPr>
            <w:tcW w:w="737" w:type="dxa"/>
            <w:vMerge/>
          </w:tcPr>
          <w:p w:rsidR="00557ABF" w:rsidRPr="00D56BDB" w:rsidRDefault="00557ABF" w:rsidP="005512EF">
            <w:pPr>
              <w:snapToGrid w:val="0"/>
              <w:spacing w:line="360" w:lineRule="exact"/>
              <w:rPr>
                <w:rFonts w:eastAsia="標楷體"/>
                <w:szCs w:val="24"/>
              </w:rPr>
            </w:pPr>
          </w:p>
        </w:tc>
        <w:tc>
          <w:tcPr>
            <w:tcW w:w="992" w:type="dxa"/>
            <w:tcBorders>
              <w:top w:val="single" w:sz="4" w:space="0" w:color="auto"/>
            </w:tcBorders>
          </w:tcPr>
          <w:p w:rsidR="00557ABF" w:rsidRPr="004A6A63" w:rsidRDefault="00557ABF" w:rsidP="005512EF">
            <w:pPr>
              <w:snapToGrid w:val="0"/>
              <w:rPr>
                <w:rFonts w:ascii="標楷體" w:eastAsia="標楷體" w:hAnsi="標楷體"/>
                <w:b/>
                <w:color w:val="990033"/>
                <w:sz w:val="28"/>
                <w:szCs w:val="28"/>
              </w:rPr>
            </w:pPr>
            <w:proofErr w:type="gramStart"/>
            <w:r w:rsidRPr="004A6A63">
              <w:rPr>
                <w:rFonts w:ascii="標楷體" w:eastAsia="標楷體" w:hAnsi="標楷體" w:hint="eastAsia"/>
                <w:b/>
                <w:color w:val="990033"/>
                <w:sz w:val="28"/>
                <w:szCs w:val="28"/>
              </w:rPr>
              <w:t>小小廚神當道</w:t>
            </w:r>
            <w:proofErr w:type="gramEnd"/>
            <w:r w:rsidRPr="004A6A63">
              <w:rPr>
                <w:rFonts w:ascii="標楷體" w:eastAsia="標楷體" w:hAnsi="標楷體" w:hint="eastAsia"/>
                <w:b/>
                <w:color w:val="990033"/>
                <w:sz w:val="28"/>
                <w:szCs w:val="28"/>
              </w:rPr>
              <w:t>04</w:t>
            </w:r>
          </w:p>
        </w:tc>
        <w:tc>
          <w:tcPr>
            <w:tcW w:w="3969" w:type="dxa"/>
            <w:tcBorders>
              <w:top w:val="single" w:sz="4" w:space="0" w:color="auto"/>
            </w:tcBorders>
          </w:tcPr>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shd w:val="pct15" w:color="auto" w:fill="FFFFFF"/>
              </w:rPr>
              <w:t>中午</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sz w:val="22"/>
                <w:szCs w:val="22"/>
              </w:rPr>
              <w:t>12:00</w:t>
            </w:r>
            <w:r w:rsidRPr="002909A7">
              <w:rPr>
                <w:rFonts w:ascii="標楷體" w:eastAsia="標楷體" w:hAnsi="標楷體" w:hint="eastAsia"/>
                <w:sz w:val="22"/>
                <w:szCs w:val="22"/>
              </w:rPr>
              <w:t>~13:30手卷DIY</w:t>
            </w:r>
          </w:p>
        </w:tc>
        <w:tc>
          <w:tcPr>
            <w:tcW w:w="851" w:type="dxa"/>
            <w:tcBorders>
              <w:top w:val="single" w:sz="4" w:space="0" w:color="auto"/>
            </w:tcBorders>
          </w:tcPr>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tc>
        <w:tc>
          <w:tcPr>
            <w:tcW w:w="3260" w:type="dxa"/>
            <w:tcBorders>
              <w:top w:val="single" w:sz="4" w:space="0" w:color="auto"/>
            </w:tcBorders>
          </w:tcPr>
          <w:p w:rsidR="00557ABF" w:rsidRPr="002909A7" w:rsidRDefault="00557ABF" w:rsidP="005512EF">
            <w:pPr>
              <w:pStyle w:val="a3"/>
              <w:snapToGrid w:val="0"/>
              <w:ind w:leftChars="0" w:left="0"/>
              <w:rPr>
                <w:rFonts w:ascii="標楷體" w:eastAsia="標楷體" w:hAnsi="標楷體"/>
                <w:sz w:val="20"/>
                <w:szCs w:val="20"/>
              </w:rPr>
            </w:pPr>
            <w:r w:rsidRPr="002909A7">
              <w:rPr>
                <w:rFonts w:ascii="標楷體" w:eastAsia="標楷體" w:hAnsi="標楷體" w:hint="eastAsia"/>
                <w:sz w:val="20"/>
                <w:szCs w:val="20"/>
              </w:rPr>
              <w:t>1.引導學生使用有機食材創作健康又美味的海苔手卷。</w:t>
            </w:r>
          </w:p>
        </w:tc>
      </w:tr>
      <w:tr w:rsidR="00557ABF" w:rsidRPr="00B404DC" w:rsidTr="005512EF">
        <w:trPr>
          <w:cantSplit/>
        </w:trPr>
        <w:tc>
          <w:tcPr>
            <w:tcW w:w="737" w:type="dxa"/>
            <w:vMerge/>
            <w:tcBorders>
              <w:bottom w:val="thickThinSmallGap" w:sz="18" w:space="0" w:color="auto"/>
            </w:tcBorders>
          </w:tcPr>
          <w:p w:rsidR="00557ABF" w:rsidRPr="00D56BDB" w:rsidRDefault="00557ABF" w:rsidP="005512EF">
            <w:pPr>
              <w:snapToGrid w:val="0"/>
              <w:spacing w:line="360" w:lineRule="exact"/>
              <w:rPr>
                <w:rFonts w:eastAsia="標楷體"/>
                <w:szCs w:val="24"/>
              </w:rPr>
            </w:pPr>
          </w:p>
        </w:tc>
        <w:tc>
          <w:tcPr>
            <w:tcW w:w="992" w:type="dxa"/>
            <w:tcBorders>
              <w:bottom w:val="thickThinSmallGap" w:sz="18" w:space="0" w:color="auto"/>
            </w:tcBorders>
          </w:tcPr>
          <w:p w:rsidR="00557ABF" w:rsidRPr="004A6A63" w:rsidRDefault="00557ABF" w:rsidP="005512EF">
            <w:pPr>
              <w:snapToGrid w:val="0"/>
              <w:rPr>
                <w:rFonts w:ascii="標楷體" w:eastAsia="標楷體" w:hAnsi="標楷體"/>
                <w:b/>
                <w:color w:val="990033"/>
                <w:sz w:val="28"/>
                <w:szCs w:val="28"/>
              </w:rPr>
            </w:pPr>
            <w:r w:rsidRPr="004A6A63">
              <w:rPr>
                <w:rFonts w:ascii="標楷體" w:eastAsia="標楷體" w:hAnsi="標楷體" w:hint="eastAsia"/>
                <w:b/>
                <w:color w:val="990033"/>
                <w:sz w:val="28"/>
                <w:szCs w:val="28"/>
              </w:rPr>
              <w:t>健康飲食餐點發表會</w:t>
            </w:r>
          </w:p>
          <w:p w:rsidR="00557ABF" w:rsidRPr="004A6A63" w:rsidRDefault="00557ABF" w:rsidP="005512EF">
            <w:pPr>
              <w:snapToGrid w:val="0"/>
              <w:rPr>
                <w:rFonts w:ascii="標楷體" w:eastAsia="標楷體" w:hAnsi="標楷體"/>
                <w:b/>
                <w:color w:val="990033"/>
                <w:sz w:val="28"/>
                <w:szCs w:val="28"/>
              </w:rPr>
            </w:pPr>
          </w:p>
        </w:tc>
        <w:tc>
          <w:tcPr>
            <w:tcW w:w="3969" w:type="dxa"/>
            <w:tcBorders>
              <w:bottom w:val="thickThinSmallGap" w:sz="18" w:space="0" w:color="auto"/>
            </w:tcBorders>
          </w:tcPr>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下午01</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13:30~15:00樂活健康餐點-食譜競賽</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下午02</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15:00~16:30光榮時刻發表;貴賓致詞暨頒發紀念獎狀與獎品</w:t>
            </w:r>
          </w:p>
          <w:p w:rsidR="00557ABF" w:rsidRPr="002909A7" w:rsidRDefault="00557ABF" w:rsidP="005512EF">
            <w:pPr>
              <w:snapToGrid w:val="0"/>
              <w:rPr>
                <w:rFonts w:ascii="標楷體" w:eastAsia="標楷體" w:hAnsi="標楷體"/>
                <w:sz w:val="22"/>
                <w:szCs w:val="22"/>
                <w:shd w:val="pct15" w:color="auto" w:fill="FFFFFF"/>
              </w:rPr>
            </w:pPr>
            <w:r w:rsidRPr="002909A7">
              <w:rPr>
                <w:rFonts w:ascii="標楷體" w:eastAsia="標楷體" w:hAnsi="標楷體" w:hint="eastAsia"/>
                <w:sz w:val="22"/>
                <w:szCs w:val="22"/>
                <w:shd w:val="pct15" w:color="auto" w:fill="FFFFFF"/>
              </w:rPr>
              <w:t>下午03</w:t>
            </w:r>
          </w:p>
          <w:p w:rsidR="00557ABF" w:rsidRPr="002909A7" w:rsidRDefault="00557ABF" w:rsidP="005512EF">
            <w:pPr>
              <w:snapToGrid w:val="0"/>
              <w:rPr>
                <w:rFonts w:ascii="標楷體" w:eastAsia="標楷體" w:hAnsi="標楷體"/>
                <w:sz w:val="22"/>
                <w:szCs w:val="22"/>
              </w:rPr>
            </w:pPr>
            <w:r w:rsidRPr="002909A7">
              <w:rPr>
                <w:rFonts w:ascii="標楷體" w:eastAsia="標楷體" w:hAnsi="標楷體" w:hint="eastAsia"/>
                <w:sz w:val="22"/>
                <w:szCs w:val="22"/>
              </w:rPr>
              <w:t>16:30-17:00時光寶盒：珍重再見</w:t>
            </w:r>
          </w:p>
        </w:tc>
        <w:tc>
          <w:tcPr>
            <w:tcW w:w="851" w:type="dxa"/>
            <w:tcBorders>
              <w:bottom w:val="thickThinSmallGap" w:sz="18" w:space="0" w:color="auto"/>
            </w:tcBorders>
          </w:tcPr>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曾玉玲</w:t>
            </w:r>
          </w:p>
          <w:p w:rsidR="00557ABF" w:rsidRPr="002909A7" w:rsidRDefault="00557ABF" w:rsidP="005512EF">
            <w:pPr>
              <w:snapToGrid w:val="0"/>
              <w:rPr>
                <w:rFonts w:ascii="標楷體" w:eastAsia="標楷體" w:hAnsi="標楷體"/>
                <w:sz w:val="18"/>
                <w:szCs w:val="18"/>
              </w:rPr>
            </w:pPr>
            <w:r>
              <w:rPr>
                <w:rFonts w:ascii="標楷體" w:eastAsia="標楷體" w:hAnsi="標楷體" w:hint="eastAsia"/>
                <w:sz w:val="18"/>
                <w:szCs w:val="18"/>
              </w:rPr>
              <w:t>湯雅惠</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連婉婷</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林芸</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黃梅芬</w:t>
            </w:r>
          </w:p>
          <w:p w:rsidR="00557ABF" w:rsidRPr="002909A7" w:rsidRDefault="00557ABF" w:rsidP="005512EF">
            <w:pPr>
              <w:snapToGrid w:val="0"/>
              <w:rPr>
                <w:rFonts w:ascii="標楷體" w:eastAsia="標楷體" w:hAnsi="標楷體"/>
                <w:sz w:val="18"/>
                <w:szCs w:val="18"/>
              </w:rPr>
            </w:pPr>
            <w:r w:rsidRPr="002909A7">
              <w:rPr>
                <w:rFonts w:ascii="標楷體" w:eastAsia="標楷體" w:hAnsi="標楷體" w:hint="eastAsia"/>
                <w:sz w:val="18"/>
                <w:szCs w:val="18"/>
              </w:rPr>
              <w:t>曾義祥</w:t>
            </w:r>
          </w:p>
        </w:tc>
        <w:tc>
          <w:tcPr>
            <w:tcW w:w="3260" w:type="dxa"/>
            <w:tcBorders>
              <w:bottom w:val="thickThinSmallGap" w:sz="18" w:space="0" w:color="auto"/>
            </w:tcBorders>
          </w:tcPr>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1.讓學生能利用課程中所學</w:t>
            </w:r>
            <w:proofErr w:type="gramStart"/>
            <w:r w:rsidRPr="002909A7">
              <w:rPr>
                <w:rFonts w:ascii="標楷體" w:eastAsia="標楷體" w:hAnsi="標楷體" w:hint="eastAsia"/>
                <w:sz w:val="20"/>
              </w:rPr>
              <w:t>之創思技法</w:t>
            </w:r>
            <w:proofErr w:type="gramEnd"/>
            <w:r w:rsidRPr="002909A7">
              <w:rPr>
                <w:rFonts w:ascii="標楷體" w:eastAsia="標楷體" w:hAnsi="標楷體" w:hint="eastAsia"/>
                <w:sz w:val="20"/>
              </w:rPr>
              <w:t>，並將活動中所學健康飲食概念融入食譜設計。</w:t>
            </w: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2.在團隊任務導向的環境中學習如何領導自己與他人，實踐分工合作。</w:t>
            </w:r>
          </w:p>
          <w:p w:rsidR="00557ABF" w:rsidRPr="002909A7" w:rsidRDefault="00557ABF" w:rsidP="005512EF">
            <w:pPr>
              <w:snapToGrid w:val="0"/>
              <w:rPr>
                <w:rFonts w:ascii="標楷體" w:eastAsia="標楷體" w:hAnsi="標楷體"/>
                <w:sz w:val="20"/>
              </w:rPr>
            </w:pPr>
            <w:r w:rsidRPr="002909A7">
              <w:rPr>
                <w:rFonts w:ascii="標楷體" w:eastAsia="標楷體" w:hAnsi="標楷體" w:hint="eastAsia"/>
                <w:sz w:val="20"/>
              </w:rPr>
              <w:t>3.讓學生能分享共同努力的成果，並欣賞他人作品。</w:t>
            </w:r>
          </w:p>
        </w:tc>
      </w:tr>
    </w:tbl>
    <w:p w:rsidR="008B0A08" w:rsidRPr="00557ABF" w:rsidRDefault="008B0A08"/>
    <w:sectPr w:rsidR="008B0A08" w:rsidRPr="00557ABF" w:rsidSect="00557ABF">
      <w:pgSz w:w="11906" w:h="16838"/>
      <w:pgMar w:top="709" w:right="707" w:bottom="1440" w:left="709"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圓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7ABF"/>
    <w:rsid w:val="00557ABF"/>
    <w:rsid w:val="00821DF1"/>
    <w:rsid w:val="008B0A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B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ABF"/>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co02</dc:creator>
  <cp:lastModifiedBy>co02</cp:lastModifiedBy>
  <cp:revision>2</cp:revision>
  <dcterms:created xsi:type="dcterms:W3CDTF">2016-03-25T08:55:00Z</dcterms:created>
  <dcterms:modified xsi:type="dcterms:W3CDTF">2016-03-25T09:07:00Z</dcterms:modified>
</cp:coreProperties>
</file>